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1B8B" w14:textId="067CD92A"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b/>
          <w:bCs/>
        </w:rPr>
      </w:pPr>
      <w:r>
        <w:rPr>
          <w:rFonts w:ascii="Verdana" w:hAnsi="Verdana"/>
          <w:b/>
          <w:bCs/>
        </w:rPr>
        <w:t>ANNEXE 1 to the ARBIT</w:t>
      </w:r>
      <w:r w:rsidR="008F696B">
        <w:rPr>
          <w:rFonts w:ascii="Verdana" w:hAnsi="Verdana"/>
          <w:b/>
          <w:bCs/>
        </w:rPr>
        <w:t>-</w:t>
      </w:r>
      <w:r>
        <w:rPr>
          <w:rFonts w:ascii="Verdana" w:hAnsi="Verdana"/>
          <w:b/>
          <w:bCs/>
        </w:rPr>
        <w:t>2022</w:t>
      </w:r>
    </w:p>
    <w:p w14:paraId="30BB81D5" w14:textId="77777777" w:rsidR="00CF1908" w:rsidRPr="009904C3" w:rsidRDefault="00CF1908" w:rsidP="007B1EE8">
      <w:pPr>
        <w:tabs>
          <w:tab w:val="left" w:pos="480"/>
          <w:tab w:val="left" w:pos="600"/>
          <w:tab w:val="left" w:pos="960"/>
          <w:tab w:val="left" w:pos="2040"/>
          <w:tab w:val="left" w:pos="4320"/>
          <w:tab w:val="left" w:pos="6480"/>
        </w:tabs>
        <w:suppressAutoHyphens/>
        <w:ind w:right="140"/>
        <w:rPr>
          <w:rFonts w:ascii="Verdana" w:hAnsi="Verdana" w:cs="Arial"/>
          <w:bCs/>
          <w:sz w:val="18"/>
          <w:szCs w:val="18"/>
          <w:lang w:val="nl"/>
        </w:rPr>
      </w:pPr>
    </w:p>
    <w:p w14:paraId="24709628" w14:textId="1696969A" w:rsidR="002B3AC8" w:rsidRPr="009904C3" w:rsidRDefault="004B1667" w:rsidP="007B1EE8">
      <w:pPr>
        <w:tabs>
          <w:tab w:val="left" w:pos="480"/>
          <w:tab w:val="left" w:pos="600"/>
          <w:tab w:val="left" w:pos="960"/>
          <w:tab w:val="left" w:pos="2040"/>
          <w:tab w:val="left" w:pos="4320"/>
          <w:tab w:val="left" w:pos="6480"/>
        </w:tabs>
        <w:suppressAutoHyphens/>
        <w:ind w:right="140"/>
        <w:rPr>
          <w:rFonts w:ascii="Verdana" w:hAnsi="Verdana" w:cs="Arial"/>
          <w:b/>
          <w:sz w:val="18"/>
          <w:szCs w:val="18"/>
        </w:rPr>
      </w:pPr>
      <w:r>
        <w:rPr>
          <w:rFonts w:ascii="Verdana" w:hAnsi="Verdana"/>
          <w:bCs/>
          <w:sz w:val="18"/>
          <w:szCs w:val="18"/>
        </w:rPr>
        <w:t>(Date: September 2022)</w:t>
      </w:r>
    </w:p>
    <w:p w14:paraId="0E3D44D7" w14:textId="77777777" w:rsidR="00790097" w:rsidRPr="009904C3" w:rsidRDefault="00790097" w:rsidP="007B1EE8">
      <w:pPr>
        <w:tabs>
          <w:tab w:val="left" w:pos="480"/>
          <w:tab w:val="left" w:pos="600"/>
          <w:tab w:val="left" w:pos="960"/>
          <w:tab w:val="left" w:pos="2040"/>
          <w:tab w:val="left" w:pos="4320"/>
          <w:tab w:val="left" w:pos="6480"/>
        </w:tabs>
        <w:suppressAutoHyphens/>
        <w:ind w:right="140"/>
        <w:rPr>
          <w:rFonts w:ascii="Verdana" w:hAnsi="Verdana" w:cs="Arial"/>
          <w:b/>
          <w:bCs/>
          <w:lang w:val="nl"/>
        </w:rPr>
      </w:pPr>
    </w:p>
    <w:p w14:paraId="5F86AA72" w14:textId="6D71CB4E" w:rsidR="002B3AC8" w:rsidRPr="009904C3" w:rsidRDefault="003160B7"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b/>
          <w:bCs/>
        </w:rPr>
        <w:t>On-demand bank guarantee</w:t>
      </w:r>
      <w:r>
        <w:rPr>
          <w:rFonts w:ascii="Verdana" w:hAnsi="Verdana"/>
          <w:bCs/>
        </w:rPr>
        <w:t xml:space="preserve"> (for repayment of advance), as referred to in article 16.1 of the ARBIT</w:t>
      </w:r>
      <w:r w:rsidR="008F696B">
        <w:rPr>
          <w:rFonts w:ascii="Verdana" w:hAnsi="Verdana"/>
          <w:bCs/>
        </w:rPr>
        <w:t>-</w:t>
      </w:r>
      <w:r>
        <w:rPr>
          <w:rFonts w:ascii="Verdana" w:hAnsi="Verdana"/>
          <w:bCs/>
        </w:rPr>
        <w:t>2022</w:t>
      </w:r>
    </w:p>
    <w:p w14:paraId="4C45B60C" w14:textId="77777777" w:rsidR="003160B7" w:rsidRPr="009904C3" w:rsidRDefault="003160B7"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2965D403" w14:textId="25A5ABCF" w:rsidR="002B3AC8" w:rsidRPr="009904C3" w:rsidRDefault="00BC0A67"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 xml:space="preserve">The undersigned, </w:t>
      </w:r>
      <w:r w:rsidR="007B3524">
        <w:rPr>
          <w:rFonts w:ascii="Verdana" w:hAnsi="Verdana"/>
          <w:sz w:val="18"/>
          <w:szCs w:val="18"/>
        </w:rPr>
        <w:t xml:space="preserve">… </w:t>
      </w:r>
      <w:r>
        <w:rPr>
          <w:rFonts w:ascii="Verdana" w:hAnsi="Verdana"/>
          <w:sz w:val="18"/>
          <w:szCs w:val="18"/>
        </w:rPr>
        <w:t>[</w:t>
      </w:r>
      <w:r>
        <w:rPr>
          <w:rFonts w:ascii="Verdana" w:hAnsi="Verdana"/>
          <w:i/>
          <w:iCs/>
          <w:sz w:val="18"/>
          <w:szCs w:val="18"/>
        </w:rPr>
        <w:t>name of bank</w:t>
      </w:r>
      <w:r>
        <w:rPr>
          <w:rFonts w:ascii="Verdana" w:hAnsi="Verdana"/>
          <w:sz w:val="18"/>
          <w:szCs w:val="18"/>
        </w:rPr>
        <w:t>],</w:t>
      </w:r>
      <w:r>
        <w:rPr>
          <w:rFonts w:ascii="Verdana" w:hAnsi="Verdana"/>
          <w:sz w:val="18"/>
          <w:szCs w:val="18"/>
        </w:rPr>
        <w:br/>
      </w:r>
    </w:p>
    <w:p w14:paraId="78610360" w14:textId="0A5C44F0" w:rsidR="002B3AC8" w:rsidRPr="009904C3" w:rsidRDefault="00BC0A67"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which has its registered office in … [</w:t>
      </w:r>
      <w:r>
        <w:rPr>
          <w:rFonts w:ascii="Verdana" w:hAnsi="Verdana"/>
          <w:i/>
          <w:iCs/>
          <w:sz w:val="18"/>
          <w:szCs w:val="18"/>
        </w:rPr>
        <w:t>location of bank’s registered office</w:t>
      </w:r>
      <w:r>
        <w:rPr>
          <w:rFonts w:ascii="Verdana" w:hAnsi="Verdana"/>
          <w:sz w:val="18"/>
          <w:szCs w:val="18"/>
        </w:rPr>
        <w:t>],</w:t>
      </w:r>
    </w:p>
    <w:p w14:paraId="3CCB8431"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541024B0" w14:textId="77777777" w:rsidR="007B3524" w:rsidRDefault="007B3524" w:rsidP="007B1EE8">
      <w:pPr>
        <w:tabs>
          <w:tab w:val="left" w:pos="480"/>
          <w:tab w:val="left" w:pos="600"/>
          <w:tab w:val="left" w:pos="960"/>
          <w:tab w:val="left" w:pos="2040"/>
          <w:tab w:val="left" w:pos="4320"/>
          <w:tab w:val="left" w:pos="6480"/>
        </w:tabs>
        <w:suppressAutoHyphens/>
        <w:ind w:right="140"/>
        <w:rPr>
          <w:rFonts w:ascii="Verdana" w:hAnsi="Verdana"/>
          <w:sz w:val="18"/>
          <w:szCs w:val="18"/>
        </w:rPr>
      </w:pPr>
    </w:p>
    <w:p w14:paraId="669B31A0" w14:textId="4F037E46"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 xml:space="preserve">WHEREAS: </w:t>
      </w:r>
    </w:p>
    <w:p w14:paraId="6ACBC18E"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25CD5D26" w14:textId="4885C4AB"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 xml:space="preserve">The State of the Netherlands, which has its seat in The Hague, represented in this matter by the Minister of </w:t>
      </w:r>
      <w:r w:rsidR="007B3524">
        <w:rPr>
          <w:rFonts w:ascii="Verdana" w:hAnsi="Verdana"/>
          <w:sz w:val="18"/>
          <w:szCs w:val="18"/>
        </w:rPr>
        <w:t>…</w:t>
      </w:r>
      <w:r>
        <w:rPr>
          <w:rFonts w:ascii="Verdana" w:hAnsi="Verdana"/>
          <w:sz w:val="18"/>
          <w:szCs w:val="18"/>
        </w:rPr>
        <w:t xml:space="preserve">, </w:t>
      </w:r>
    </w:p>
    <w:p w14:paraId="527B3852"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 xml:space="preserve">hereinafter referred to as ‘the Contracting Authority’, </w:t>
      </w:r>
    </w:p>
    <w:p w14:paraId="5C2C807F"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324A78C1" w14:textId="2055A29C"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 xml:space="preserve">concluded a Contract on </w:t>
      </w:r>
      <w:r w:rsidR="007B3524">
        <w:rPr>
          <w:rFonts w:ascii="Verdana" w:hAnsi="Verdana"/>
          <w:sz w:val="18"/>
          <w:szCs w:val="18"/>
        </w:rPr>
        <w:t xml:space="preserve">… </w:t>
      </w:r>
      <w:r>
        <w:rPr>
          <w:rFonts w:ascii="Verdana" w:hAnsi="Verdana"/>
          <w:sz w:val="18"/>
          <w:szCs w:val="18"/>
        </w:rPr>
        <w:t>[</w:t>
      </w:r>
      <w:r>
        <w:rPr>
          <w:rFonts w:ascii="Verdana" w:hAnsi="Verdana"/>
          <w:i/>
          <w:iCs/>
          <w:sz w:val="18"/>
          <w:szCs w:val="18"/>
        </w:rPr>
        <w:t>date of contract</w:t>
      </w:r>
      <w:r>
        <w:rPr>
          <w:rFonts w:ascii="Verdana" w:hAnsi="Verdana"/>
          <w:sz w:val="18"/>
          <w:szCs w:val="18"/>
        </w:rPr>
        <w:t>] for the performance of</w:t>
      </w:r>
      <w:r w:rsidR="007B3524">
        <w:rPr>
          <w:rFonts w:ascii="Verdana" w:hAnsi="Verdana"/>
          <w:sz w:val="18"/>
          <w:szCs w:val="18"/>
        </w:rPr>
        <w:t xml:space="preserve"> …</w:t>
      </w:r>
      <w:r>
        <w:rPr>
          <w:rFonts w:ascii="Verdana" w:hAnsi="Verdana"/>
          <w:sz w:val="18"/>
          <w:szCs w:val="18"/>
        </w:rPr>
        <w:t xml:space="preserve"> [</w:t>
      </w:r>
      <w:r>
        <w:rPr>
          <w:rFonts w:ascii="Verdana" w:hAnsi="Verdana"/>
          <w:i/>
          <w:iCs/>
          <w:sz w:val="18"/>
          <w:szCs w:val="18"/>
        </w:rPr>
        <w:t>description of services</w:t>
      </w:r>
      <w:r>
        <w:rPr>
          <w:rFonts w:ascii="Verdana" w:hAnsi="Verdana"/>
          <w:sz w:val="18"/>
          <w:szCs w:val="18"/>
        </w:rPr>
        <w:t xml:space="preserve">], hereinafter referred to as ‘the Contract’, </w:t>
      </w:r>
    </w:p>
    <w:p w14:paraId="6E075E2D"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2BB4CAED" w14:textId="3A41F18D" w:rsidR="002B3AC8" w:rsidRPr="009904C3" w:rsidRDefault="00826BC4" w:rsidP="007B1EE8">
      <w:pPr>
        <w:tabs>
          <w:tab w:val="left" w:pos="480"/>
          <w:tab w:val="left" w:pos="600"/>
          <w:tab w:val="left" w:pos="960"/>
          <w:tab w:val="left" w:pos="2040"/>
          <w:tab w:val="left" w:pos="4320"/>
          <w:tab w:val="left" w:pos="6480"/>
        </w:tabs>
        <w:suppressAutoHyphens/>
        <w:rPr>
          <w:rFonts w:ascii="Verdana" w:hAnsi="Verdana" w:cs="Arial"/>
          <w:sz w:val="18"/>
          <w:szCs w:val="18"/>
        </w:rPr>
      </w:pPr>
      <w:r>
        <w:rPr>
          <w:rFonts w:ascii="Verdana" w:hAnsi="Verdana"/>
          <w:sz w:val="18"/>
          <w:szCs w:val="18"/>
        </w:rPr>
        <w:t>with</w:t>
      </w:r>
      <w:r w:rsidR="007B3524">
        <w:rPr>
          <w:rFonts w:ascii="Verdana" w:hAnsi="Verdana"/>
          <w:sz w:val="18"/>
          <w:szCs w:val="18"/>
        </w:rPr>
        <w:t xml:space="preserve"> …</w:t>
      </w:r>
      <w:r>
        <w:rPr>
          <w:rFonts w:ascii="Verdana" w:hAnsi="Verdana"/>
          <w:sz w:val="18"/>
          <w:szCs w:val="18"/>
        </w:rPr>
        <w:t xml:space="preserve"> [</w:t>
      </w:r>
      <w:r>
        <w:rPr>
          <w:rFonts w:ascii="Verdana" w:hAnsi="Verdana"/>
          <w:i/>
          <w:iCs/>
          <w:sz w:val="18"/>
          <w:szCs w:val="18"/>
        </w:rPr>
        <w:t>name of Counterparty</w:t>
      </w:r>
      <w:r>
        <w:rPr>
          <w:rFonts w:ascii="Verdana" w:hAnsi="Verdana"/>
          <w:sz w:val="18"/>
          <w:szCs w:val="18"/>
        </w:rPr>
        <w:t>], which has its registered office in</w:t>
      </w:r>
      <w:r w:rsidR="007B3524">
        <w:rPr>
          <w:rFonts w:ascii="Verdana" w:hAnsi="Verdana"/>
          <w:sz w:val="18"/>
          <w:szCs w:val="18"/>
        </w:rPr>
        <w:t xml:space="preserve"> …</w:t>
      </w:r>
      <w:r>
        <w:rPr>
          <w:rFonts w:ascii="Verdana" w:hAnsi="Verdana"/>
          <w:sz w:val="18"/>
          <w:szCs w:val="18"/>
        </w:rPr>
        <w:t xml:space="preserve"> [</w:t>
      </w:r>
      <w:r>
        <w:rPr>
          <w:rFonts w:ascii="Verdana" w:hAnsi="Verdana"/>
          <w:i/>
          <w:iCs/>
          <w:sz w:val="18"/>
          <w:szCs w:val="18"/>
        </w:rPr>
        <w:t>location of Counterparty’s registered office</w:t>
      </w:r>
      <w:r>
        <w:rPr>
          <w:rFonts w:ascii="Verdana" w:hAnsi="Verdana"/>
          <w:sz w:val="18"/>
          <w:szCs w:val="18"/>
        </w:rPr>
        <w:t>], hereinafter referred to as ‘the Counterparty’;</w:t>
      </w:r>
      <w:r>
        <w:rPr>
          <w:rFonts w:ascii="Verdana" w:hAnsi="Verdana"/>
          <w:sz w:val="18"/>
          <w:szCs w:val="18"/>
        </w:rPr>
        <w:br/>
      </w:r>
    </w:p>
    <w:p w14:paraId="42C1C40B"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 xml:space="preserve">and the Contracting Authority intends to pay the Counterparty an advance on the contract price; </w:t>
      </w:r>
    </w:p>
    <w:p w14:paraId="1E8AB93B"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3BA1F367" w14:textId="77777777" w:rsidR="007B3524" w:rsidRDefault="007B3524" w:rsidP="007B1EE8">
      <w:pPr>
        <w:tabs>
          <w:tab w:val="left" w:pos="480"/>
          <w:tab w:val="left" w:pos="600"/>
          <w:tab w:val="left" w:pos="960"/>
          <w:tab w:val="left" w:pos="2040"/>
          <w:tab w:val="left" w:pos="4320"/>
          <w:tab w:val="left" w:pos="6480"/>
        </w:tabs>
        <w:suppressAutoHyphens/>
        <w:ind w:right="140"/>
        <w:rPr>
          <w:rFonts w:ascii="Verdana" w:hAnsi="Verdana"/>
          <w:sz w:val="18"/>
          <w:szCs w:val="18"/>
        </w:rPr>
      </w:pPr>
    </w:p>
    <w:p w14:paraId="4AF0E11A" w14:textId="0EDC7C8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hereby irrevocably undertakes vis-à-vis the Contracting Authority:</w:t>
      </w:r>
    </w:p>
    <w:p w14:paraId="15F88607"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7A3A7D60"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on first notification in writing by the Contracting Authority that the Counterparty has failed to comply with any of its obligations under the Contract and the Terms and Conditions that have been declared applicable to it, and to repay the advance referred to above, to pay the Contracting Authority forthwith as if it were its own debt the amount which the Contracting Authority states it is owed by the Counterparty on this account, subject to a maximum of €... [</w:t>
      </w:r>
      <w:r>
        <w:rPr>
          <w:rFonts w:ascii="Verdana" w:hAnsi="Verdana"/>
          <w:i/>
          <w:iCs/>
          <w:sz w:val="18"/>
          <w:szCs w:val="18"/>
        </w:rPr>
        <w:t>amount of the advance</w:t>
      </w:r>
      <w:r>
        <w:rPr>
          <w:rFonts w:ascii="Verdana" w:hAnsi="Verdana"/>
          <w:sz w:val="18"/>
          <w:szCs w:val="18"/>
        </w:rPr>
        <w:t>], plus the statutory interest owing on the same amount as from the date on which the advance was paid until the date on which the amount is paid in full.</w:t>
      </w:r>
    </w:p>
    <w:p w14:paraId="30E8CCFA"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6E0C6B75"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This bank guarantee expires when returned to and received by the undersigned.</w:t>
      </w:r>
    </w:p>
    <w:p w14:paraId="6D836322"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647F0476"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This bank guarantee is governed by Dutch law. Any disputes will be submitted only to the competent court in the Hague District.</w:t>
      </w:r>
    </w:p>
    <w:p w14:paraId="77DB1F78"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2C53416C"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Signed in ... [</w:t>
      </w:r>
      <w:r>
        <w:rPr>
          <w:rFonts w:ascii="Verdana" w:hAnsi="Verdana"/>
          <w:i/>
          <w:iCs/>
          <w:sz w:val="18"/>
          <w:szCs w:val="18"/>
        </w:rPr>
        <w:t>town/city</w:t>
      </w:r>
      <w:r>
        <w:rPr>
          <w:rFonts w:ascii="Verdana" w:hAnsi="Verdana"/>
          <w:sz w:val="18"/>
          <w:szCs w:val="18"/>
        </w:rPr>
        <w:t xml:space="preserve">] </w:t>
      </w:r>
      <w:r>
        <w:rPr>
          <w:rFonts w:ascii="Verdana" w:hAnsi="Verdana"/>
          <w:sz w:val="18"/>
          <w:szCs w:val="18"/>
        </w:rPr>
        <w:br/>
      </w:r>
    </w:p>
    <w:p w14:paraId="11018568" w14:textId="77777777" w:rsidR="002B3AC8" w:rsidRPr="009904C3" w:rsidRDefault="00BC0A67"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on ... [</w:t>
      </w:r>
      <w:r>
        <w:rPr>
          <w:rFonts w:ascii="Verdana" w:hAnsi="Verdana"/>
          <w:i/>
          <w:iCs/>
          <w:sz w:val="18"/>
          <w:szCs w:val="18"/>
        </w:rPr>
        <w:t>date</w:t>
      </w:r>
      <w:r>
        <w:rPr>
          <w:rFonts w:ascii="Verdana" w:hAnsi="Verdana"/>
          <w:sz w:val="18"/>
          <w:szCs w:val="18"/>
        </w:rPr>
        <w:t>],</w:t>
      </w:r>
    </w:p>
    <w:p w14:paraId="0267B0F7" w14:textId="77777777" w:rsidR="002B3AC8" w:rsidRPr="009904C3" w:rsidRDefault="002B3AC8" w:rsidP="007B1EE8">
      <w:pPr>
        <w:tabs>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5EFCA076" w14:textId="6EDABE73" w:rsidR="002B3AC8" w:rsidRPr="009904C3" w:rsidRDefault="007B3524" w:rsidP="007B1EE8">
      <w:pPr>
        <w:tabs>
          <w:tab w:val="left" w:pos="480"/>
          <w:tab w:val="left" w:pos="600"/>
          <w:tab w:val="left" w:pos="960"/>
          <w:tab w:val="left" w:pos="2040"/>
          <w:tab w:val="left" w:pos="4320"/>
          <w:tab w:val="left" w:pos="6480"/>
        </w:tabs>
        <w:suppressAutoHyphens/>
        <w:ind w:right="140"/>
        <w:rPr>
          <w:rFonts w:ascii="Verdana" w:hAnsi="Verdana" w:cs="Arial"/>
          <w:sz w:val="18"/>
          <w:szCs w:val="18"/>
        </w:rPr>
      </w:pPr>
      <w:r>
        <w:rPr>
          <w:rFonts w:ascii="Verdana" w:hAnsi="Verdana"/>
          <w:sz w:val="18"/>
          <w:szCs w:val="18"/>
        </w:rPr>
        <w:t xml:space="preserve">… </w:t>
      </w:r>
      <w:r w:rsidR="00BC0A67">
        <w:rPr>
          <w:rFonts w:ascii="Verdana" w:hAnsi="Verdana"/>
          <w:sz w:val="18"/>
          <w:szCs w:val="18"/>
        </w:rPr>
        <w:t>[</w:t>
      </w:r>
      <w:r w:rsidR="00BC0A67">
        <w:rPr>
          <w:rFonts w:ascii="Verdana" w:hAnsi="Verdana"/>
          <w:i/>
          <w:iCs/>
          <w:sz w:val="18"/>
          <w:szCs w:val="18"/>
        </w:rPr>
        <w:t>signature on behalf of bank</w:t>
      </w:r>
      <w:r w:rsidR="00BC0A67">
        <w:rPr>
          <w:rFonts w:ascii="Verdana" w:hAnsi="Verdana"/>
          <w:sz w:val="18"/>
          <w:szCs w:val="18"/>
        </w:rPr>
        <w:t>]</w:t>
      </w:r>
    </w:p>
    <w:p w14:paraId="1CA4B992" w14:textId="77777777" w:rsidR="00B220A7" w:rsidRPr="009904C3" w:rsidRDefault="00B220A7" w:rsidP="007B1EE8">
      <w:pPr>
        <w:rPr>
          <w:rFonts w:ascii="Verdana" w:hAnsi="Verdana" w:cs="Arial"/>
          <w:sz w:val="18"/>
          <w:szCs w:val="18"/>
          <w:lang w:val="nl"/>
        </w:rPr>
      </w:pPr>
    </w:p>
    <w:sectPr w:rsidR="00B220A7" w:rsidRPr="009904C3" w:rsidSect="006E6D71">
      <w:footerReference w:type="default" r:id="rId6"/>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8EB1" w14:textId="77777777" w:rsidR="00435D34" w:rsidRDefault="00435D34" w:rsidP="001734AA">
      <w:r>
        <w:separator/>
      </w:r>
    </w:p>
  </w:endnote>
  <w:endnote w:type="continuationSeparator" w:id="0">
    <w:p w14:paraId="744F01AF" w14:textId="77777777" w:rsidR="00435D34" w:rsidRDefault="00435D34" w:rsidP="0017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54FD" w14:textId="422F3AB8" w:rsidR="0051093C" w:rsidRPr="00282146" w:rsidRDefault="0051093C">
    <w:pPr>
      <w:pStyle w:val="Voettekst"/>
      <w:rPr>
        <w:rFonts w:ascii="Verdana" w:hAnsi="Verdana"/>
        <w:sz w:val="18"/>
        <w:szCs w:val="18"/>
      </w:rPr>
    </w:pPr>
    <w:r w:rsidRPr="00282146">
      <w:rPr>
        <w:rFonts w:ascii="Verdana" w:hAnsi="Verdana"/>
        <w:sz w:val="18"/>
        <w:szCs w:val="18"/>
      </w:rPr>
      <w:t>AVT/BZ-230111-005</w:t>
    </w:r>
    <w:r w:rsidR="00282146" w:rsidRPr="00282146">
      <w:rPr>
        <w:rFonts w:ascii="Verdana" w:hAnsi="Verdana"/>
        <w:sz w:val="18"/>
        <w:szCs w:val="18"/>
      </w:rPr>
      <w:t xml:space="preserve"> </w:t>
    </w:r>
    <w:r w:rsidR="008F696B">
      <w:rPr>
        <w:rFonts w:ascii="Verdana" w:hAnsi="Verdana"/>
        <w:sz w:val="18"/>
        <w:szCs w:val="18"/>
      </w:rPr>
      <w:t xml:space="preserve">ARBIT-2022 </w:t>
    </w:r>
    <w:r w:rsidR="00282146" w:rsidRPr="00282146">
      <w:rPr>
        <w:rFonts w:ascii="Verdana" w:hAnsi="Verdana"/>
        <w:sz w:val="18"/>
        <w:szCs w:val="18"/>
      </w:rPr>
      <w:t>Model Kredietinstellingsgarantie</w:t>
    </w:r>
  </w:p>
  <w:p w14:paraId="2B74F25B" w14:textId="2E002E3B" w:rsidR="009D2A45" w:rsidRPr="009904C3" w:rsidRDefault="009D2A45" w:rsidP="009904C3">
    <w:pPr>
      <w:pStyle w:val="Voettekst"/>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D354" w14:textId="77777777" w:rsidR="00435D34" w:rsidRDefault="00435D34" w:rsidP="001734AA">
      <w:r>
        <w:separator/>
      </w:r>
    </w:p>
  </w:footnote>
  <w:footnote w:type="continuationSeparator" w:id="0">
    <w:p w14:paraId="36E46944" w14:textId="77777777" w:rsidR="00435D34" w:rsidRDefault="00435D34" w:rsidP="00173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88"/>
    <w:rsid w:val="000C4F1D"/>
    <w:rsid w:val="000E3BB0"/>
    <w:rsid w:val="000F39F7"/>
    <w:rsid w:val="0015650D"/>
    <w:rsid w:val="00166D8D"/>
    <w:rsid w:val="001734AA"/>
    <w:rsid w:val="00187E1B"/>
    <w:rsid w:val="001A4DDD"/>
    <w:rsid w:val="00250941"/>
    <w:rsid w:val="002640A2"/>
    <w:rsid w:val="00282146"/>
    <w:rsid w:val="002B3AC8"/>
    <w:rsid w:val="002E3C98"/>
    <w:rsid w:val="003160B7"/>
    <w:rsid w:val="00382403"/>
    <w:rsid w:val="003D508F"/>
    <w:rsid w:val="003D7361"/>
    <w:rsid w:val="004001AF"/>
    <w:rsid w:val="00425E79"/>
    <w:rsid w:val="00435D34"/>
    <w:rsid w:val="004556E3"/>
    <w:rsid w:val="00484C88"/>
    <w:rsid w:val="004B1667"/>
    <w:rsid w:val="004B2C46"/>
    <w:rsid w:val="00503982"/>
    <w:rsid w:val="0051093C"/>
    <w:rsid w:val="0057287F"/>
    <w:rsid w:val="00582590"/>
    <w:rsid w:val="005D3C66"/>
    <w:rsid w:val="005E2E31"/>
    <w:rsid w:val="00676BDB"/>
    <w:rsid w:val="006B2F3C"/>
    <w:rsid w:val="006E6D71"/>
    <w:rsid w:val="00705F5D"/>
    <w:rsid w:val="00713F6D"/>
    <w:rsid w:val="00790097"/>
    <w:rsid w:val="007B1EE8"/>
    <w:rsid w:val="007B3524"/>
    <w:rsid w:val="007C5B94"/>
    <w:rsid w:val="007D4A2B"/>
    <w:rsid w:val="00826BC4"/>
    <w:rsid w:val="008C6ADD"/>
    <w:rsid w:val="008F696B"/>
    <w:rsid w:val="009721D7"/>
    <w:rsid w:val="009904C3"/>
    <w:rsid w:val="009D2A45"/>
    <w:rsid w:val="009F716C"/>
    <w:rsid w:val="00A009CC"/>
    <w:rsid w:val="00A3520A"/>
    <w:rsid w:val="00A67145"/>
    <w:rsid w:val="00A73276"/>
    <w:rsid w:val="00AA725E"/>
    <w:rsid w:val="00AD53D4"/>
    <w:rsid w:val="00B220A7"/>
    <w:rsid w:val="00B65697"/>
    <w:rsid w:val="00BC0A67"/>
    <w:rsid w:val="00C74605"/>
    <w:rsid w:val="00C850D9"/>
    <w:rsid w:val="00CF1908"/>
    <w:rsid w:val="00CF53EB"/>
    <w:rsid w:val="00D02B3C"/>
    <w:rsid w:val="00D03C9C"/>
    <w:rsid w:val="00D20B3F"/>
    <w:rsid w:val="00DB2E0E"/>
    <w:rsid w:val="00DF745B"/>
    <w:rsid w:val="00E05435"/>
    <w:rsid w:val="00E1506C"/>
    <w:rsid w:val="00E67A92"/>
    <w:rsid w:val="00EB307F"/>
    <w:rsid w:val="00F85381"/>
    <w:rsid w:val="00FC5B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25E1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3AC8"/>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B3AC8"/>
    <w:pPr>
      <w:tabs>
        <w:tab w:val="center" w:pos="4536"/>
        <w:tab w:val="right" w:pos="9072"/>
      </w:tabs>
    </w:pPr>
  </w:style>
  <w:style w:type="paragraph" w:styleId="Voettekst">
    <w:name w:val="footer"/>
    <w:basedOn w:val="Standaard"/>
    <w:link w:val="VoettekstChar"/>
    <w:uiPriority w:val="99"/>
    <w:rsid w:val="002B3AC8"/>
    <w:pPr>
      <w:tabs>
        <w:tab w:val="center" w:pos="4536"/>
        <w:tab w:val="right" w:pos="9072"/>
      </w:tabs>
    </w:pPr>
  </w:style>
  <w:style w:type="character" w:customStyle="1" w:styleId="VoettekstChar">
    <w:name w:val="Voettekst Char"/>
    <w:link w:val="Voettekst"/>
    <w:uiPriority w:val="99"/>
    <w:rsid w:val="009904C3"/>
    <w:rPr>
      <w:rFonts w:ascii="Courier New" w:hAnsi="Courier New" w:cs="Courier New"/>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1568</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2023-08-04T12:41:00Z</dcterms:created>
  <dcterms:modified xsi:type="dcterms:W3CDTF">2023-08-04T12:41:00Z</dcterms:modified>
</cp:coreProperties>
</file>