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49A1D" w14:textId="45E88671" w:rsidR="00961850" w:rsidRPr="00A313B3" w:rsidRDefault="00961850" w:rsidP="00A313B3">
      <w:pPr>
        <w:pStyle w:val="Kop1"/>
      </w:pPr>
      <w:proofErr w:type="spellStart"/>
      <w:r w:rsidRPr="00A313B3">
        <w:t>Voorbeeld</w:t>
      </w:r>
      <w:proofErr w:type="spellEnd"/>
      <w:r w:rsidRPr="00A313B3">
        <w:t xml:space="preserve"> </w:t>
      </w:r>
      <w:proofErr w:type="spellStart"/>
      <w:r w:rsidRPr="00A313B3">
        <w:t>leveranciersbrief</w:t>
      </w:r>
      <w:proofErr w:type="spellEnd"/>
      <w:r w:rsidR="008C39B4" w:rsidRPr="00A313B3">
        <w:t xml:space="preserve"> of e-mail</w:t>
      </w:r>
    </w:p>
    <w:p w14:paraId="012655DE" w14:textId="77777777" w:rsidR="00D0173D" w:rsidRPr="00A313B3" w:rsidRDefault="00D0173D" w:rsidP="00961850">
      <w:pPr>
        <w:rPr>
          <w:rFonts w:ascii="Arial" w:hAnsi="Arial" w:cs="Arial"/>
          <w:b/>
          <w:color w:val="F79646" w:themeColor="accent6"/>
          <w:sz w:val="28"/>
          <w:szCs w:val="28"/>
          <w:lang w:val="nl-NL"/>
        </w:rPr>
      </w:pPr>
    </w:p>
    <w:p w14:paraId="7E95C79C" w14:textId="6E33F93C" w:rsidR="008E3A91" w:rsidRPr="00A313B3" w:rsidRDefault="004D3639" w:rsidP="00961850">
      <w:pPr>
        <w:rPr>
          <w:rFonts w:ascii="Arial" w:hAnsi="Arial" w:cs="Arial"/>
          <w:i/>
          <w:sz w:val="20"/>
          <w:szCs w:val="20"/>
          <w:lang w:val="nl-NL"/>
        </w:rPr>
      </w:pPr>
      <w:r w:rsidRPr="00A313B3">
        <w:rPr>
          <w:rFonts w:ascii="Arial" w:hAnsi="Arial" w:cs="Arial"/>
          <w:i/>
          <w:sz w:val="20"/>
          <w:szCs w:val="20"/>
          <w:lang w:val="nl-NL"/>
        </w:rPr>
        <w:t>Versie 1.</w:t>
      </w:r>
      <w:r w:rsidR="003071BF" w:rsidRPr="00A313B3">
        <w:rPr>
          <w:rFonts w:ascii="Arial" w:hAnsi="Arial" w:cs="Arial"/>
          <w:i/>
          <w:sz w:val="20"/>
          <w:szCs w:val="20"/>
          <w:lang w:val="nl-NL"/>
        </w:rPr>
        <w:t>0</w:t>
      </w:r>
      <w:r w:rsidRPr="00A313B3">
        <w:rPr>
          <w:rFonts w:ascii="Arial" w:hAnsi="Arial" w:cs="Arial"/>
          <w:i/>
          <w:sz w:val="20"/>
          <w:szCs w:val="20"/>
          <w:lang w:val="nl-NL"/>
        </w:rPr>
        <w:t xml:space="preserve">, </w:t>
      </w:r>
      <w:r w:rsidR="00D904FF" w:rsidRPr="00A313B3">
        <w:rPr>
          <w:rFonts w:ascii="Arial" w:hAnsi="Arial" w:cs="Arial"/>
          <w:i/>
          <w:sz w:val="20"/>
          <w:szCs w:val="20"/>
          <w:lang w:val="nl-NL"/>
        </w:rPr>
        <w:t>september 2017</w:t>
      </w:r>
      <w:r w:rsidR="00480D16" w:rsidRPr="00A313B3">
        <w:rPr>
          <w:rFonts w:ascii="Arial" w:hAnsi="Arial" w:cs="Arial"/>
          <w:i/>
          <w:sz w:val="20"/>
          <w:szCs w:val="20"/>
          <w:lang w:val="nl-NL"/>
        </w:rPr>
        <w:br/>
        <w:t>PIANOo programmabureau e-factureren</w:t>
      </w:r>
    </w:p>
    <w:p w14:paraId="5317B7F0" w14:textId="77777777" w:rsidR="008E3A91" w:rsidRPr="00A313B3" w:rsidRDefault="008E3A91" w:rsidP="00961850">
      <w:pPr>
        <w:rPr>
          <w:rFonts w:ascii="Arial" w:hAnsi="Arial" w:cs="Arial"/>
          <w:sz w:val="28"/>
          <w:szCs w:val="28"/>
          <w:lang w:val="nl-NL"/>
        </w:rPr>
      </w:pPr>
    </w:p>
    <w:p w14:paraId="415DBC3C" w14:textId="77777777" w:rsidR="008C39B4" w:rsidRPr="00A313B3" w:rsidRDefault="008C39B4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(kop boven brief of e-mail)</w:t>
      </w:r>
    </w:p>
    <w:p w14:paraId="440B2CA1" w14:textId="77777777" w:rsidR="008C39B4" w:rsidRPr="00A313B3" w:rsidRDefault="008C39B4" w:rsidP="00961850">
      <w:pPr>
        <w:rPr>
          <w:rFonts w:ascii="Arial" w:hAnsi="Arial" w:cs="Arial"/>
          <w:sz w:val="28"/>
          <w:szCs w:val="28"/>
          <w:lang w:val="nl-NL"/>
        </w:rPr>
      </w:pPr>
    </w:p>
    <w:p w14:paraId="7BBBE65D" w14:textId="7BF6A21F" w:rsidR="00961850" w:rsidRPr="00A313B3" w:rsidRDefault="00961850" w:rsidP="00961850">
      <w:pPr>
        <w:rPr>
          <w:rFonts w:ascii="Arial" w:hAnsi="Arial" w:cs="Arial"/>
          <w:b/>
          <w:i/>
          <w:sz w:val="20"/>
          <w:szCs w:val="20"/>
          <w:lang w:val="nl-NL"/>
        </w:rPr>
      </w:pPr>
      <w:r w:rsidRPr="00A313B3">
        <w:rPr>
          <w:rFonts w:ascii="Arial" w:hAnsi="Arial" w:cs="Arial"/>
          <w:b/>
          <w:i/>
          <w:sz w:val="20"/>
          <w:szCs w:val="20"/>
          <w:lang w:val="nl-NL"/>
        </w:rPr>
        <w:t xml:space="preserve">Elektronisch factureren heeft de toekomst. </w:t>
      </w:r>
      <w:r w:rsidR="00915D3F" w:rsidRPr="00A313B3">
        <w:rPr>
          <w:rFonts w:ascii="Arial" w:hAnsi="Arial" w:cs="Arial"/>
          <w:b/>
          <w:i/>
          <w:sz w:val="20"/>
          <w:szCs w:val="20"/>
          <w:lang w:val="nl-NL"/>
        </w:rPr>
        <w:t>Voor u en ons.</w:t>
      </w:r>
    </w:p>
    <w:p w14:paraId="728181BB" w14:textId="77777777" w:rsidR="00961850" w:rsidRPr="00A313B3" w:rsidRDefault="00961850" w:rsidP="00961850">
      <w:pPr>
        <w:rPr>
          <w:rFonts w:ascii="Arial" w:hAnsi="Arial" w:cs="Arial"/>
          <w:b/>
          <w:i/>
          <w:sz w:val="20"/>
          <w:szCs w:val="20"/>
          <w:lang w:val="nl-NL"/>
        </w:rPr>
      </w:pPr>
      <w:r w:rsidRPr="00A313B3">
        <w:rPr>
          <w:rFonts w:ascii="Arial" w:hAnsi="Arial" w:cs="Arial"/>
          <w:b/>
          <w:i/>
          <w:sz w:val="20"/>
          <w:szCs w:val="20"/>
          <w:lang w:val="nl-NL"/>
        </w:rPr>
        <w:t xml:space="preserve">Wij stappen over. Stuurt u ons straks ook een e-factuur? </w:t>
      </w:r>
    </w:p>
    <w:p w14:paraId="6D5ADE30" w14:textId="77777777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</w:p>
    <w:p w14:paraId="520ACFFF" w14:textId="77777777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</w:p>
    <w:p w14:paraId="03DA4D85" w14:textId="77777777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Geachte heer, mevrouw,</w:t>
      </w:r>
    </w:p>
    <w:p w14:paraId="68DC9FA9" w14:textId="77777777" w:rsidR="00961850" w:rsidRPr="00A313B3" w:rsidRDefault="00961850" w:rsidP="00961850">
      <w:pPr>
        <w:rPr>
          <w:rFonts w:ascii="Arial" w:hAnsi="Arial" w:cs="Arial"/>
          <w:sz w:val="28"/>
          <w:szCs w:val="28"/>
          <w:lang w:val="nl-NL"/>
        </w:rPr>
      </w:pPr>
    </w:p>
    <w:p w14:paraId="58B37F1C" w14:textId="7700FFC7" w:rsidR="009C7536" w:rsidRPr="00A313B3" w:rsidRDefault="009C7536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 xml:space="preserve">Een </w:t>
      </w:r>
      <w:r w:rsidRPr="00A313B3">
        <w:rPr>
          <w:rFonts w:ascii="Arial" w:eastAsia="Times New Roman" w:hAnsi="Arial" w:cs="Arial"/>
          <w:sz w:val="20"/>
          <w:szCs w:val="20"/>
          <w:lang w:val="nl-NL" w:eastAsia="nl-NL"/>
        </w:rPr>
        <w:t>verbeterde</w:t>
      </w:r>
      <w:r w:rsidRPr="00A313B3">
        <w:rPr>
          <w:rFonts w:ascii="Arial" w:hAnsi="Arial" w:cs="Arial"/>
          <w:sz w:val="20"/>
          <w:szCs w:val="20"/>
          <w:lang w:val="nl-NL"/>
        </w:rPr>
        <w:t xml:space="preserve"> en efficiënte factuurafhandeling is in uw en ons belang. Daarom stapt &gt; naam organisatie &lt; over op elektronisch factureren (e-factureren). E-factureren biedt voor verzender en ontvanger veel voordelen: gemak, snelheid en minder fouten.</w:t>
      </w:r>
    </w:p>
    <w:p w14:paraId="79203201" w14:textId="77777777" w:rsidR="009C7536" w:rsidRPr="00A313B3" w:rsidRDefault="009C7536" w:rsidP="00961850">
      <w:pPr>
        <w:rPr>
          <w:rFonts w:ascii="Arial" w:hAnsi="Arial" w:cs="Arial"/>
          <w:sz w:val="28"/>
          <w:szCs w:val="28"/>
          <w:lang w:val="nl-NL"/>
        </w:rPr>
      </w:pPr>
    </w:p>
    <w:p w14:paraId="7DA7D826" w14:textId="237D2F62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 xml:space="preserve">Ieder jaar versturen bedrijven binnen Nederland miljoenen facturen naar de overheid. De handmatige verwerking van facturen via post of e-mail met pdf-bijlage kost veel tijd en geld en brengt het risico van fouten met zich mee. De papieren factuur, maar ook de e-mail met ‘pdf-factuur’ past steeds minder in ons digitale tijdperk. E-factureren </w:t>
      </w:r>
      <w:r w:rsidR="009C7536" w:rsidRPr="00A313B3">
        <w:rPr>
          <w:rFonts w:ascii="Arial" w:hAnsi="Arial" w:cs="Arial"/>
          <w:sz w:val="20"/>
          <w:szCs w:val="20"/>
          <w:lang w:val="nl-NL"/>
        </w:rPr>
        <w:t>heeft</w:t>
      </w:r>
      <w:r w:rsidRPr="00A313B3">
        <w:rPr>
          <w:rFonts w:ascii="Arial" w:hAnsi="Arial" w:cs="Arial"/>
          <w:sz w:val="20"/>
          <w:szCs w:val="20"/>
          <w:lang w:val="nl-NL"/>
        </w:rPr>
        <w:t xml:space="preserve"> de toekomst. </w:t>
      </w:r>
    </w:p>
    <w:p w14:paraId="2B1C36E5" w14:textId="77777777" w:rsidR="00961850" w:rsidRPr="00A313B3" w:rsidRDefault="00961850" w:rsidP="00A313B3">
      <w:pPr>
        <w:pStyle w:val="Kop2"/>
      </w:pPr>
      <w:r w:rsidRPr="00A313B3">
        <w:t xml:space="preserve">Wat is </w:t>
      </w:r>
      <w:proofErr w:type="spellStart"/>
      <w:r w:rsidRPr="00A313B3">
        <w:t>een</w:t>
      </w:r>
      <w:proofErr w:type="spellEnd"/>
      <w:r w:rsidRPr="00A313B3">
        <w:t xml:space="preserve"> e-</w:t>
      </w:r>
      <w:proofErr w:type="spellStart"/>
      <w:r w:rsidRPr="00A313B3">
        <w:t>factuur</w:t>
      </w:r>
      <w:proofErr w:type="spellEnd"/>
      <w:r w:rsidRPr="00A313B3">
        <w:t>?</w:t>
      </w:r>
    </w:p>
    <w:p w14:paraId="72C50782" w14:textId="2A5E4314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Een elektronische factuur (e-factuur) is iets anders dan een e-mail met pdf bijlage. Volgens de officiële bewoording is een e-factuur “een gestructureerd elektronisch bestand dat automatische en elektronische verwerking mogelijk maakt.” Een pdf factuur is dat niet.</w:t>
      </w:r>
    </w:p>
    <w:p w14:paraId="0BBDEA8F" w14:textId="77777777" w:rsidR="00961850" w:rsidRPr="00A313B3" w:rsidRDefault="00961850" w:rsidP="00A313B3">
      <w:pPr>
        <w:pStyle w:val="Kop2"/>
      </w:pPr>
      <w:proofErr w:type="spellStart"/>
      <w:r w:rsidRPr="00A313B3">
        <w:t>Waarom</w:t>
      </w:r>
      <w:proofErr w:type="spellEnd"/>
      <w:r w:rsidRPr="00A313B3">
        <w:t xml:space="preserve"> e-</w:t>
      </w:r>
      <w:proofErr w:type="spellStart"/>
      <w:r w:rsidRPr="00A313B3">
        <w:t>factureren</w:t>
      </w:r>
      <w:proofErr w:type="spellEnd"/>
      <w:r w:rsidRPr="00A313B3">
        <w:t>?</w:t>
      </w:r>
    </w:p>
    <w:p w14:paraId="61612B70" w14:textId="48F0868F" w:rsidR="00CF7E61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 xml:space="preserve">Onderzoeken hebben aangetoond dat door geautomatiseerde uitwisseling van e-facturen zowel bij verzender als ontvanger grote efficiency-voordelen te behalen zijn. </w:t>
      </w:r>
      <w:r w:rsidR="00715198" w:rsidRPr="00A313B3">
        <w:rPr>
          <w:rFonts w:ascii="Arial" w:hAnsi="Arial" w:cs="Arial"/>
          <w:sz w:val="20"/>
          <w:szCs w:val="20"/>
          <w:lang w:val="nl-NL"/>
        </w:rPr>
        <w:t xml:space="preserve">Vanuit de Nederlandse overheid, maar ook vanuit ‘Europa’ wordt daar een impuls aan gegeven. Daar wil de overheid een impuls aan geven. </w:t>
      </w:r>
      <w:r w:rsidR="007D465F" w:rsidRPr="00A313B3">
        <w:rPr>
          <w:rFonts w:ascii="Arial" w:hAnsi="Arial" w:cs="Arial"/>
          <w:sz w:val="20"/>
          <w:szCs w:val="20"/>
          <w:lang w:val="nl-NL"/>
        </w:rPr>
        <w:t>M</w:t>
      </w:r>
      <w:r w:rsidR="00915804" w:rsidRPr="00A313B3">
        <w:rPr>
          <w:rFonts w:ascii="Arial" w:hAnsi="Arial" w:cs="Arial"/>
          <w:sz w:val="20"/>
          <w:szCs w:val="20"/>
          <w:lang w:val="nl-NL"/>
        </w:rPr>
        <w:t xml:space="preserve">edeoverheden en andere aanbestedende diensten </w:t>
      </w:r>
      <w:r w:rsidR="007D465F" w:rsidRPr="00A313B3">
        <w:rPr>
          <w:rFonts w:ascii="Arial" w:hAnsi="Arial" w:cs="Arial"/>
          <w:sz w:val="20"/>
          <w:szCs w:val="20"/>
          <w:lang w:val="nl-NL"/>
        </w:rPr>
        <w:t xml:space="preserve">moeten daarom </w:t>
      </w:r>
      <w:r w:rsidR="00915804" w:rsidRPr="00A313B3">
        <w:rPr>
          <w:rFonts w:ascii="Arial" w:hAnsi="Arial" w:cs="Arial"/>
          <w:sz w:val="20"/>
          <w:szCs w:val="20"/>
          <w:lang w:val="nl-NL"/>
        </w:rPr>
        <w:t xml:space="preserve">per </w:t>
      </w:r>
      <w:r w:rsidR="00D904FF" w:rsidRPr="00A313B3">
        <w:rPr>
          <w:rFonts w:ascii="Arial" w:hAnsi="Arial" w:cs="Arial"/>
          <w:sz w:val="20"/>
          <w:szCs w:val="20"/>
          <w:lang w:val="nl-NL"/>
        </w:rPr>
        <w:t>april 2019</w:t>
      </w:r>
      <w:r w:rsidR="00915804" w:rsidRPr="00A313B3">
        <w:rPr>
          <w:rFonts w:ascii="Arial" w:hAnsi="Arial" w:cs="Arial"/>
          <w:sz w:val="20"/>
          <w:szCs w:val="20"/>
          <w:lang w:val="nl-NL"/>
        </w:rPr>
        <w:t xml:space="preserve"> e-facturen </w:t>
      </w:r>
      <w:r w:rsidR="00715198" w:rsidRPr="00A313B3">
        <w:rPr>
          <w:rFonts w:ascii="Arial" w:hAnsi="Arial" w:cs="Arial"/>
          <w:sz w:val="20"/>
          <w:szCs w:val="20"/>
          <w:lang w:val="nl-NL"/>
        </w:rPr>
        <w:t xml:space="preserve">in staat zijn e-facturen te kunnen </w:t>
      </w:r>
      <w:r w:rsidR="00915804" w:rsidRPr="00A313B3">
        <w:rPr>
          <w:rFonts w:ascii="Arial" w:hAnsi="Arial" w:cs="Arial"/>
          <w:sz w:val="20"/>
          <w:szCs w:val="20"/>
          <w:lang w:val="nl-NL"/>
        </w:rPr>
        <w:t>ontvangen en verwerken.</w:t>
      </w:r>
      <w:r w:rsidR="00715198" w:rsidRPr="00A313B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67CC4F03" w14:textId="77777777" w:rsidR="00961850" w:rsidRPr="00A313B3" w:rsidRDefault="00961850" w:rsidP="00A313B3">
      <w:pPr>
        <w:pStyle w:val="Kop2"/>
      </w:pPr>
      <w:proofErr w:type="spellStart"/>
      <w:r w:rsidRPr="00A313B3">
        <w:t>Ook</w:t>
      </w:r>
      <w:proofErr w:type="spellEnd"/>
      <w:r w:rsidR="006F2FC8" w:rsidRPr="00A313B3">
        <w:t xml:space="preserve"> &gt; </w:t>
      </w:r>
      <w:proofErr w:type="spellStart"/>
      <w:r w:rsidR="006F2FC8" w:rsidRPr="00A313B3">
        <w:t>naam</w:t>
      </w:r>
      <w:proofErr w:type="spellEnd"/>
      <w:r w:rsidR="006F2FC8" w:rsidRPr="00A313B3">
        <w:t xml:space="preserve"> </w:t>
      </w:r>
      <w:proofErr w:type="spellStart"/>
      <w:r w:rsidR="006F2FC8" w:rsidRPr="00A313B3">
        <w:t>eigen</w:t>
      </w:r>
      <w:proofErr w:type="spellEnd"/>
      <w:r w:rsidR="006F2FC8" w:rsidRPr="00A313B3">
        <w:t xml:space="preserve"> </w:t>
      </w:r>
      <w:proofErr w:type="spellStart"/>
      <w:r w:rsidR="006F2FC8" w:rsidRPr="00A313B3">
        <w:t>organisatie</w:t>
      </w:r>
      <w:proofErr w:type="spellEnd"/>
      <w:r w:rsidR="006F2FC8" w:rsidRPr="00A313B3">
        <w:t xml:space="preserve"> &lt; </w:t>
      </w:r>
      <w:proofErr w:type="spellStart"/>
      <w:r w:rsidR="006F2FC8" w:rsidRPr="00A313B3">
        <w:t>stapt</w:t>
      </w:r>
      <w:proofErr w:type="spellEnd"/>
      <w:r w:rsidRPr="00A313B3">
        <w:t xml:space="preserve"> over op e-</w:t>
      </w:r>
      <w:proofErr w:type="spellStart"/>
      <w:r w:rsidRPr="00A313B3">
        <w:t>factureren</w:t>
      </w:r>
      <w:proofErr w:type="spellEnd"/>
    </w:p>
    <w:p w14:paraId="31D01F31" w14:textId="29EA4499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 xml:space="preserve">&gt; Naam eigen organisatie &lt; wacht niet op </w:t>
      </w:r>
      <w:r w:rsidR="00D904FF" w:rsidRPr="00A313B3">
        <w:rPr>
          <w:rFonts w:ascii="Arial" w:hAnsi="Arial" w:cs="Arial"/>
          <w:sz w:val="20"/>
          <w:szCs w:val="20"/>
          <w:lang w:val="nl-NL"/>
        </w:rPr>
        <w:t>april 2019</w:t>
      </w:r>
      <w:r w:rsidRPr="00A313B3">
        <w:rPr>
          <w:rFonts w:ascii="Arial" w:hAnsi="Arial" w:cs="Arial"/>
          <w:sz w:val="20"/>
          <w:szCs w:val="20"/>
          <w:lang w:val="nl-NL"/>
        </w:rPr>
        <w:t xml:space="preserve"> en realiseert op dit moment de voorzieningen. Naar verwachting kunnen wij per &gt; datum &lt; e-facturen ontvangen</w:t>
      </w:r>
      <w:r w:rsidR="00915804" w:rsidRPr="00A313B3">
        <w:rPr>
          <w:rFonts w:ascii="Arial" w:hAnsi="Arial" w:cs="Arial"/>
          <w:sz w:val="20"/>
          <w:szCs w:val="20"/>
          <w:lang w:val="nl-NL"/>
        </w:rPr>
        <w:t xml:space="preserve"> (facultatief hier toevoegen “via het </w:t>
      </w:r>
      <w:proofErr w:type="spellStart"/>
      <w:r w:rsidR="00915804" w:rsidRPr="00A313B3">
        <w:rPr>
          <w:rFonts w:ascii="Arial" w:hAnsi="Arial" w:cs="Arial"/>
          <w:sz w:val="20"/>
          <w:szCs w:val="20"/>
          <w:lang w:val="nl-NL"/>
        </w:rPr>
        <w:t>Simplerinvoicing</w:t>
      </w:r>
      <w:proofErr w:type="spellEnd"/>
      <w:r w:rsidR="00915804" w:rsidRPr="00A313B3">
        <w:rPr>
          <w:rFonts w:ascii="Arial" w:hAnsi="Arial" w:cs="Arial"/>
          <w:sz w:val="20"/>
          <w:szCs w:val="20"/>
          <w:lang w:val="nl-NL"/>
        </w:rPr>
        <w:t xml:space="preserve"> netwerk”, indien van toepassing)</w:t>
      </w:r>
      <w:r w:rsidRPr="00A313B3">
        <w:rPr>
          <w:rFonts w:ascii="Arial" w:hAnsi="Arial" w:cs="Arial"/>
          <w:sz w:val="20"/>
          <w:szCs w:val="20"/>
          <w:lang w:val="nl-NL"/>
        </w:rPr>
        <w:t>.</w:t>
      </w:r>
      <w:r w:rsidR="002E212D" w:rsidRPr="00A313B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18495FBD" w14:textId="77777777" w:rsidR="00961850" w:rsidRPr="00A313B3" w:rsidRDefault="00961850" w:rsidP="00A313B3">
      <w:pPr>
        <w:pStyle w:val="Kop2"/>
      </w:pPr>
      <w:r w:rsidRPr="00A313B3">
        <w:t xml:space="preserve">Bent u </w:t>
      </w:r>
      <w:proofErr w:type="spellStart"/>
      <w:r w:rsidRPr="00A313B3">
        <w:t>straks</w:t>
      </w:r>
      <w:proofErr w:type="spellEnd"/>
      <w:r w:rsidRPr="00A313B3">
        <w:t xml:space="preserve"> </w:t>
      </w:r>
      <w:proofErr w:type="spellStart"/>
      <w:r w:rsidRPr="00A313B3">
        <w:t>verplicht</w:t>
      </w:r>
      <w:proofErr w:type="spellEnd"/>
      <w:r w:rsidRPr="00A313B3">
        <w:t xml:space="preserve"> e-</w:t>
      </w:r>
      <w:proofErr w:type="spellStart"/>
      <w:r w:rsidRPr="00A313B3">
        <w:t>facturen</w:t>
      </w:r>
      <w:proofErr w:type="spellEnd"/>
      <w:r w:rsidRPr="00A313B3">
        <w:t xml:space="preserve"> </w:t>
      </w:r>
      <w:proofErr w:type="spellStart"/>
      <w:r w:rsidRPr="00A313B3">
        <w:t>aan</w:t>
      </w:r>
      <w:proofErr w:type="spellEnd"/>
      <w:r w:rsidRPr="00A313B3">
        <w:t xml:space="preserve"> </w:t>
      </w:r>
      <w:proofErr w:type="spellStart"/>
      <w:r w:rsidRPr="00A313B3">
        <w:t>ons</w:t>
      </w:r>
      <w:proofErr w:type="spellEnd"/>
      <w:r w:rsidRPr="00A313B3">
        <w:t xml:space="preserve"> </w:t>
      </w:r>
      <w:proofErr w:type="spellStart"/>
      <w:r w:rsidRPr="00A313B3">
        <w:t>te</w:t>
      </w:r>
      <w:proofErr w:type="spellEnd"/>
      <w:r w:rsidRPr="00A313B3">
        <w:t xml:space="preserve"> </w:t>
      </w:r>
      <w:proofErr w:type="spellStart"/>
      <w:r w:rsidRPr="00A313B3">
        <w:t>sturen</w:t>
      </w:r>
      <w:proofErr w:type="spellEnd"/>
      <w:r w:rsidRPr="00A313B3">
        <w:t>?</w:t>
      </w:r>
    </w:p>
    <w:p w14:paraId="0ECA9084" w14:textId="77777777" w:rsidR="002E212D" w:rsidRPr="00A313B3" w:rsidRDefault="005F570D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 xml:space="preserve">De Rijksoverheid heeft het insturen van e-facturen bij nieuwe contracten per 1 januari 2017 al verplicht gesteld. Naar verwachting gaan op afzienbare tijd </w:t>
      </w:r>
      <w:r w:rsidR="002E212D" w:rsidRPr="00A313B3">
        <w:rPr>
          <w:rFonts w:ascii="Arial" w:hAnsi="Arial" w:cs="Arial"/>
          <w:sz w:val="20"/>
          <w:szCs w:val="20"/>
          <w:lang w:val="nl-NL"/>
        </w:rPr>
        <w:t xml:space="preserve">veel </w:t>
      </w:r>
      <w:r w:rsidRPr="00A313B3">
        <w:rPr>
          <w:rFonts w:ascii="Arial" w:hAnsi="Arial" w:cs="Arial"/>
          <w:sz w:val="20"/>
          <w:szCs w:val="20"/>
          <w:lang w:val="nl-NL"/>
        </w:rPr>
        <w:t>medeoverheden en andere aanbesteden de diensten over tot verplichting</w:t>
      </w:r>
      <w:r w:rsidR="002E212D" w:rsidRPr="00A313B3">
        <w:rPr>
          <w:rFonts w:ascii="Arial" w:hAnsi="Arial" w:cs="Arial"/>
          <w:sz w:val="20"/>
          <w:szCs w:val="20"/>
          <w:lang w:val="nl-NL"/>
        </w:rPr>
        <w:t xml:space="preserve"> via hun inkoopvoorwaarden</w:t>
      </w:r>
      <w:r w:rsidRPr="00A313B3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5FE63F62" w14:textId="77777777" w:rsidR="002E212D" w:rsidRPr="00A313B3" w:rsidRDefault="002E212D" w:rsidP="00961850">
      <w:pPr>
        <w:rPr>
          <w:rFonts w:ascii="Arial" w:hAnsi="Arial" w:cs="Arial"/>
          <w:sz w:val="28"/>
          <w:szCs w:val="28"/>
          <w:lang w:val="nl-NL"/>
        </w:rPr>
      </w:pPr>
    </w:p>
    <w:p w14:paraId="6DBD3A3B" w14:textId="2343529A" w:rsidR="00961850" w:rsidRPr="00A313B3" w:rsidRDefault="002E212D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(optioneel en afhankelijk van uw situatie toevoegen: “</w:t>
      </w:r>
      <w:r w:rsidR="001A56FD" w:rsidRPr="00A313B3">
        <w:rPr>
          <w:rFonts w:ascii="Arial" w:hAnsi="Arial" w:cs="Arial"/>
          <w:sz w:val="20"/>
          <w:szCs w:val="20"/>
          <w:lang w:val="nl-NL"/>
        </w:rPr>
        <w:t>Ook &gt; naam organisatie &lt; gaat het insturen van e-facturen via</w:t>
      </w:r>
      <w:r w:rsidRPr="00A313B3">
        <w:rPr>
          <w:rFonts w:ascii="Arial" w:hAnsi="Arial" w:cs="Arial"/>
          <w:sz w:val="20"/>
          <w:szCs w:val="20"/>
          <w:lang w:val="nl-NL"/>
        </w:rPr>
        <w:t xml:space="preserve"> onze inkoopvoorwaarden verplicht</w:t>
      </w:r>
      <w:r w:rsidR="001A56FD" w:rsidRPr="00A313B3">
        <w:rPr>
          <w:rFonts w:ascii="Arial" w:hAnsi="Arial" w:cs="Arial"/>
          <w:sz w:val="20"/>
          <w:szCs w:val="20"/>
          <w:lang w:val="nl-NL"/>
        </w:rPr>
        <w:t xml:space="preserve"> stellen</w:t>
      </w:r>
      <w:r w:rsidRPr="00A313B3">
        <w:rPr>
          <w:rFonts w:ascii="Arial" w:hAnsi="Arial" w:cs="Arial"/>
          <w:sz w:val="20"/>
          <w:szCs w:val="20"/>
          <w:lang w:val="nl-NL"/>
        </w:rPr>
        <w:t xml:space="preserve">. </w:t>
      </w:r>
      <w:r w:rsidR="001A56FD" w:rsidRPr="00A313B3">
        <w:rPr>
          <w:rFonts w:ascii="Arial" w:hAnsi="Arial" w:cs="Arial"/>
          <w:sz w:val="20"/>
          <w:szCs w:val="20"/>
          <w:lang w:val="nl-NL"/>
        </w:rPr>
        <w:t>Naar verwachting is dat per &gt; datum &lt; een feit. Wij berichten u daarover nog nader.</w:t>
      </w:r>
    </w:p>
    <w:p w14:paraId="0F6FCCA4" w14:textId="2FBE74C1" w:rsidR="00961850" w:rsidRPr="00A313B3" w:rsidRDefault="00F6670D" w:rsidP="00A313B3">
      <w:pPr>
        <w:pStyle w:val="Kop2"/>
      </w:pPr>
      <w:bookmarkStart w:id="0" w:name="_GoBack"/>
      <w:r w:rsidRPr="00A313B3">
        <w:t xml:space="preserve">Wat </w:t>
      </w:r>
      <w:proofErr w:type="spellStart"/>
      <w:r w:rsidR="003E467C" w:rsidRPr="00A313B3">
        <w:t>moet</w:t>
      </w:r>
      <w:proofErr w:type="spellEnd"/>
      <w:r w:rsidR="003E467C" w:rsidRPr="00A313B3">
        <w:t xml:space="preserve"> u </w:t>
      </w:r>
      <w:proofErr w:type="spellStart"/>
      <w:r w:rsidR="003E467C" w:rsidRPr="00A313B3">
        <w:t>doen</w:t>
      </w:r>
      <w:proofErr w:type="spellEnd"/>
      <w:r w:rsidR="001B6A45" w:rsidRPr="00A313B3">
        <w:t>?</w:t>
      </w:r>
    </w:p>
    <w:bookmarkEnd w:id="0"/>
    <w:p w14:paraId="239248FF" w14:textId="5AED6EA7" w:rsidR="00270E93" w:rsidRPr="00A313B3" w:rsidRDefault="002E212D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 xml:space="preserve">Per &gt; datum &lt; </w:t>
      </w:r>
      <w:r w:rsidR="00D0173D" w:rsidRPr="00A313B3">
        <w:rPr>
          <w:rFonts w:ascii="Arial" w:hAnsi="Arial" w:cs="Arial"/>
          <w:sz w:val="20"/>
          <w:szCs w:val="20"/>
          <w:lang w:val="nl-NL"/>
        </w:rPr>
        <w:t xml:space="preserve"> </w:t>
      </w:r>
      <w:r w:rsidR="00270E93" w:rsidRPr="00A313B3">
        <w:rPr>
          <w:rFonts w:ascii="Arial" w:hAnsi="Arial" w:cs="Arial"/>
          <w:sz w:val="20"/>
          <w:szCs w:val="20"/>
          <w:lang w:val="nl-NL"/>
        </w:rPr>
        <w:t xml:space="preserve">kunt u al e-facturen aan ons sturen. </w:t>
      </w:r>
      <w:r w:rsidR="003E467C" w:rsidRPr="00A313B3">
        <w:rPr>
          <w:rFonts w:ascii="Arial" w:hAnsi="Arial" w:cs="Arial"/>
          <w:sz w:val="20"/>
          <w:szCs w:val="20"/>
          <w:lang w:val="nl-NL"/>
        </w:rPr>
        <w:t xml:space="preserve">(facultatief: “… en per &gt; datum &lt; wordt dat dus verplicht). </w:t>
      </w:r>
      <w:r w:rsidR="00270E93" w:rsidRPr="00A313B3">
        <w:rPr>
          <w:rFonts w:ascii="Arial" w:hAnsi="Arial" w:cs="Arial"/>
          <w:sz w:val="20"/>
          <w:szCs w:val="20"/>
          <w:lang w:val="nl-NL"/>
        </w:rPr>
        <w:t xml:space="preserve">Het verzenden van e-facturen is de laatste jaren laagdrempelig geworden. Zo hebben de meeste boekhoudsoftwarepakketten de optie om e-facturen te sturen inmiddels ingebouwd. Maakt u geen gebruik van een boekhoudpakket, dan bestaan er via marktpartijen bijvoorbeeld portalen die u </w:t>
      </w:r>
      <w:r w:rsidR="00270E93" w:rsidRPr="00A313B3">
        <w:rPr>
          <w:rFonts w:ascii="Arial" w:hAnsi="Arial" w:cs="Arial"/>
          <w:sz w:val="20"/>
          <w:szCs w:val="20"/>
          <w:lang w:val="nl-NL"/>
        </w:rPr>
        <w:lastRenderedPageBreak/>
        <w:t>toegang geven tot het (</w:t>
      </w:r>
      <w:proofErr w:type="spellStart"/>
      <w:r w:rsidR="00270E93" w:rsidRPr="00A313B3">
        <w:rPr>
          <w:rFonts w:ascii="Arial" w:hAnsi="Arial" w:cs="Arial"/>
          <w:sz w:val="20"/>
          <w:szCs w:val="20"/>
          <w:lang w:val="nl-NL"/>
        </w:rPr>
        <w:t>simplerinvoicing</w:t>
      </w:r>
      <w:proofErr w:type="spellEnd"/>
      <w:r w:rsidR="00270E93" w:rsidRPr="00A313B3">
        <w:rPr>
          <w:rFonts w:ascii="Arial" w:hAnsi="Arial" w:cs="Arial"/>
          <w:sz w:val="20"/>
          <w:szCs w:val="20"/>
          <w:lang w:val="nl-NL"/>
        </w:rPr>
        <w:t xml:space="preserve">) netwerk dat eenvoudige uitwisseling van e-facturen </w:t>
      </w:r>
      <w:r w:rsidR="003071BF" w:rsidRPr="00A313B3">
        <w:rPr>
          <w:rFonts w:ascii="Arial" w:hAnsi="Arial" w:cs="Arial"/>
          <w:sz w:val="20"/>
          <w:szCs w:val="20"/>
          <w:lang w:val="nl-NL"/>
        </w:rPr>
        <w:t xml:space="preserve">naar onze organisatie </w:t>
      </w:r>
      <w:r w:rsidR="00270E93" w:rsidRPr="00A313B3">
        <w:rPr>
          <w:rFonts w:ascii="Arial" w:hAnsi="Arial" w:cs="Arial"/>
          <w:sz w:val="20"/>
          <w:szCs w:val="20"/>
          <w:lang w:val="nl-NL"/>
        </w:rPr>
        <w:t xml:space="preserve">mogelijk maakt. </w:t>
      </w:r>
    </w:p>
    <w:p w14:paraId="5F5B412B" w14:textId="77777777" w:rsidR="00902987" w:rsidRPr="00A313B3" w:rsidRDefault="00902987" w:rsidP="00961850">
      <w:pPr>
        <w:rPr>
          <w:rFonts w:ascii="Arial" w:hAnsi="Arial" w:cs="Arial"/>
          <w:sz w:val="20"/>
          <w:szCs w:val="20"/>
          <w:lang w:val="nl-NL"/>
        </w:rPr>
      </w:pPr>
    </w:p>
    <w:p w14:paraId="55678B5E" w14:textId="2EAF91A6" w:rsidR="005006C2" w:rsidRPr="00A313B3" w:rsidRDefault="005006C2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(afhankelijk van uw wensen/mogelijkheden is onderstaande ook in de folder onder te brengen):</w:t>
      </w:r>
    </w:p>
    <w:p w14:paraId="4ADFE550" w14:textId="61BAE03F" w:rsidR="00961850" w:rsidRPr="00A313B3" w:rsidRDefault="00DC47FF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Wij raden u aan</w:t>
      </w:r>
      <w:r w:rsidR="006F11D1" w:rsidRPr="00A313B3">
        <w:rPr>
          <w:rFonts w:ascii="Arial" w:hAnsi="Arial" w:cs="Arial"/>
          <w:sz w:val="20"/>
          <w:szCs w:val="20"/>
          <w:lang w:val="nl-NL"/>
        </w:rPr>
        <w:t xml:space="preserve"> zich te oriënteren </w:t>
      </w:r>
      <w:r w:rsidR="00472F82" w:rsidRPr="00A313B3">
        <w:rPr>
          <w:rFonts w:ascii="Arial" w:hAnsi="Arial" w:cs="Arial"/>
          <w:sz w:val="20"/>
          <w:szCs w:val="20"/>
          <w:lang w:val="nl-NL"/>
        </w:rPr>
        <w:t xml:space="preserve">hoe </w:t>
      </w:r>
      <w:r w:rsidR="003071BF" w:rsidRPr="00A313B3">
        <w:rPr>
          <w:rFonts w:ascii="Arial" w:hAnsi="Arial" w:cs="Arial"/>
          <w:sz w:val="20"/>
          <w:szCs w:val="20"/>
          <w:lang w:val="nl-NL"/>
        </w:rPr>
        <w:t xml:space="preserve">u </w:t>
      </w:r>
      <w:r w:rsidR="00472F82" w:rsidRPr="00A313B3">
        <w:rPr>
          <w:rFonts w:ascii="Arial" w:hAnsi="Arial" w:cs="Arial"/>
          <w:sz w:val="20"/>
          <w:szCs w:val="20"/>
          <w:lang w:val="nl-NL"/>
        </w:rPr>
        <w:t xml:space="preserve">kunt overstappen </w:t>
      </w:r>
      <w:r w:rsidR="006F11D1" w:rsidRPr="00A313B3">
        <w:rPr>
          <w:rFonts w:ascii="Arial" w:hAnsi="Arial" w:cs="Arial"/>
          <w:sz w:val="20"/>
          <w:szCs w:val="20"/>
          <w:lang w:val="nl-NL"/>
        </w:rPr>
        <w:t xml:space="preserve">op e-factureren. </w:t>
      </w:r>
      <w:r w:rsidR="003E467C" w:rsidRPr="00A313B3">
        <w:rPr>
          <w:rFonts w:ascii="Arial" w:hAnsi="Arial" w:cs="Arial"/>
          <w:sz w:val="20"/>
          <w:szCs w:val="20"/>
          <w:lang w:val="nl-NL"/>
        </w:rPr>
        <w:t>Raadpleeg uw (boekhoud)softwareleverancier of bezoek de diverse</w:t>
      </w:r>
      <w:r w:rsidR="00961850" w:rsidRPr="00A313B3">
        <w:rPr>
          <w:rFonts w:ascii="Arial" w:hAnsi="Arial" w:cs="Arial"/>
          <w:sz w:val="20"/>
          <w:szCs w:val="20"/>
          <w:lang w:val="nl-NL"/>
        </w:rPr>
        <w:t xml:space="preserve"> websites die u objectieve informatie kunnen verschaffen:</w:t>
      </w:r>
    </w:p>
    <w:p w14:paraId="0A6D0DF9" w14:textId="77777777" w:rsidR="00961850" w:rsidRPr="00A313B3" w:rsidRDefault="00A313B3" w:rsidP="00961850">
      <w:pPr>
        <w:rPr>
          <w:rFonts w:ascii="Arial" w:hAnsi="Arial" w:cs="Arial"/>
          <w:sz w:val="20"/>
          <w:szCs w:val="20"/>
          <w:lang w:val="nl-NL"/>
        </w:rPr>
      </w:pPr>
      <w:hyperlink r:id="rId6" w:history="1">
        <w:r w:rsidR="00961850" w:rsidRPr="00A313B3">
          <w:rPr>
            <w:rStyle w:val="Hyperlink"/>
            <w:rFonts w:ascii="Arial" w:hAnsi="Arial" w:cs="Arial"/>
            <w:sz w:val="20"/>
            <w:szCs w:val="20"/>
            <w:lang w:val="nl-NL"/>
          </w:rPr>
          <w:t>http://www.ondernemersplein.nl/regel/facturen</w:t>
        </w:r>
      </w:hyperlink>
      <w:r w:rsidR="00961850" w:rsidRPr="00A313B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14BDD01E" w14:textId="77777777" w:rsidR="00961850" w:rsidRPr="00A313B3" w:rsidRDefault="00A313B3" w:rsidP="00961850">
      <w:pPr>
        <w:rPr>
          <w:rFonts w:ascii="Arial" w:hAnsi="Arial" w:cs="Arial"/>
          <w:sz w:val="20"/>
          <w:szCs w:val="20"/>
          <w:lang w:val="nl-NL"/>
        </w:rPr>
      </w:pPr>
      <w:hyperlink r:id="rId7" w:history="1">
        <w:r w:rsidR="00961850" w:rsidRPr="00A313B3">
          <w:rPr>
            <w:rStyle w:val="Hyperlink"/>
            <w:rFonts w:ascii="Arial" w:hAnsi="Arial" w:cs="Arial"/>
            <w:sz w:val="20"/>
            <w:szCs w:val="20"/>
            <w:lang w:val="nl-NL"/>
          </w:rPr>
          <w:t>http://get.simplerinvoicing.org</w:t>
        </w:r>
      </w:hyperlink>
      <w:r w:rsidR="00961850" w:rsidRPr="00A313B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50E5CD63" w14:textId="77777777" w:rsidR="00961850" w:rsidRPr="00A313B3" w:rsidRDefault="00A313B3" w:rsidP="00961850">
      <w:pPr>
        <w:rPr>
          <w:rFonts w:ascii="Arial" w:hAnsi="Arial" w:cs="Arial"/>
          <w:sz w:val="20"/>
          <w:szCs w:val="20"/>
          <w:lang w:val="nl-NL"/>
        </w:rPr>
      </w:pPr>
      <w:hyperlink r:id="rId8" w:history="1">
        <w:r w:rsidR="00961850" w:rsidRPr="00A313B3">
          <w:rPr>
            <w:rStyle w:val="Hyperlink"/>
            <w:rFonts w:ascii="Arial" w:hAnsi="Arial" w:cs="Arial"/>
            <w:sz w:val="20"/>
            <w:szCs w:val="20"/>
            <w:lang w:val="nl-NL"/>
          </w:rPr>
          <w:t>https://www.belastingdienst.nl/wps/wcm/connect/bldcontentnl/belastingdienst/zakelijk/ondernemen/administratie/elektronisch_factureren</w:t>
        </w:r>
      </w:hyperlink>
      <w:r w:rsidR="00961850" w:rsidRPr="00A313B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1B053B8A" w14:textId="77777777" w:rsidR="00961850" w:rsidRPr="00A313B3" w:rsidRDefault="00A313B3" w:rsidP="00961850">
      <w:pPr>
        <w:rPr>
          <w:rFonts w:ascii="Arial" w:hAnsi="Arial" w:cs="Arial"/>
          <w:sz w:val="20"/>
          <w:szCs w:val="20"/>
          <w:lang w:val="nl-NL"/>
        </w:rPr>
      </w:pPr>
      <w:hyperlink r:id="rId9" w:history="1">
        <w:r w:rsidR="00961850" w:rsidRPr="00A313B3">
          <w:rPr>
            <w:rStyle w:val="Hyperlink"/>
            <w:rFonts w:ascii="Arial" w:hAnsi="Arial" w:cs="Arial"/>
            <w:sz w:val="20"/>
            <w:szCs w:val="20"/>
            <w:lang w:val="nl-NL"/>
          </w:rPr>
          <w:t>http://www.e-factureren.info</w:t>
        </w:r>
      </w:hyperlink>
      <w:r w:rsidR="00961850" w:rsidRPr="00A313B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32C9D82D" w14:textId="77777777" w:rsidR="00961850" w:rsidRPr="00A313B3" w:rsidRDefault="00961850" w:rsidP="00961850">
      <w:pPr>
        <w:rPr>
          <w:rFonts w:ascii="Arial" w:hAnsi="Arial" w:cs="Arial"/>
          <w:sz w:val="28"/>
          <w:szCs w:val="28"/>
          <w:lang w:val="nl-NL"/>
        </w:rPr>
      </w:pPr>
    </w:p>
    <w:p w14:paraId="4C729F63" w14:textId="475A6783" w:rsidR="00D30081" w:rsidRPr="00A313B3" w:rsidRDefault="006F2FC8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(Facultatie</w:t>
      </w:r>
      <w:r w:rsidR="000B6159" w:rsidRPr="00A313B3">
        <w:rPr>
          <w:rFonts w:ascii="Arial" w:hAnsi="Arial" w:cs="Arial"/>
          <w:sz w:val="20"/>
          <w:szCs w:val="20"/>
          <w:lang w:val="nl-NL"/>
        </w:rPr>
        <w:t>f toe te voegen alinea’s/aandachtspunten</w:t>
      </w:r>
      <w:r w:rsidRPr="00A313B3">
        <w:rPr>
          <w:rFonts w:ascii="Arial" w:hAnsi="Arial" w:cs="Arial"/>
          <w:sz w:val="20"/>
          <w:szCs w:val="20"/>
          <w:lang w:val="nl-NL"/>
        </w:rPr>
        <w:t xml:space="preserve">: </w:t>
      </w:r>
    </w:p>
    <w:p w14:paraId="04771549" w14:textId="644BE5FA" w:rsidR="006F2FC8" w:rsidRPr="00A313B3" w:rsidRDefault="006F2FC8" w:rsidP="005006C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 xml:space="preserve">algemene folder. In het geval van een </w:t>
      </w:r>
      <w:r w:rsidR="00BB2B05" w:rsidRPr="00A313B3">
        <w:rPr>
          <w:rFonts w:ascii="Arial" w:hAnsi="Arial" w:cs="Arial"/>
          <w:sz w:val="20"/>
          <w:szCs w:val="20"/>
          <w:lang w:val="nl-NL"/>
        </w:rPr>
        <w:t xml:space="preserve">(papieren) </w:t>
      </w:r>
      <w:r w:rsidRPr="00A313B3">
        <w:rPr>
          <w:rFonts w:ascii="Arial" w:hAnsi="Arial" w:cs="Arial"/>
          <w:sz w:val="20"/>
          <w:szCs w:val="20"/>
          <w:lang w:val="nl-NL"/>
        </w:rPr>
        <w:t xml:space="preserve">brief kan de folder op papier </w:t>
      </w:r>
      <w:r w:rsidR="00BB2B05" w:rsidRPr="00A313B3">
        <w:rPr>
          <w:rFonts w:ascii="Arial" w:hAnsi="Arial" w:cs="Arial"/>
          <w:sz w:val="20"/>
          <w:szCs w:val="20"/>
          <w:lang w:val="nl-NL"/>
        </w:rPr>
        <w:t xml:space="preserve">ook </w:t>
      </w:r>
      <w:r w:rsidRPr="00A313B3">
        <w:rPr>
          <w:rFonts w:ascii="Arial" w:hAnsi="Arial" w:cs="Arial"/>
          <w:sz w:val="20"/>
          <w:szCs w:val="20"/>
          <w:lang w:val="nl-NL"/>
        </w:rPr>
        <w:t>bijgesloten zijn. In geval van e-mail kan een link worden opgenomen naar een pdf elders op de site van uw organisatie)</w:t>
      </w:r>
    </w:p>
    <w:p w14:paraId="59F8DF31" w14:textId="5FB65BAC" w:rsidR="00D30081" w:rsidRPr="00A313B3" w:rsidRDefault="008D1517" w:rsidP="005006C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de (al dan niet bijgesloten) ‘bijsluiter e-factureren’ met alle details en specificaties over hoe een e-factuur ingediend moet worden. Verwijzen of linken naar een pdf op uw website is natuurlijk ook mogelijk.</w:t>
      </w:r>
    </w:p>
    <w:p w14:paraId="1CA77814" w14:textId="7CFAC713" w:rsidR="008D1517" w:rsidRPr="00A313B3" w:rsidRDefault="008D1517" w:rsidP="005006C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Een link naar uw inkoopvoorwaarden in het geval u op het moment van sturen van deze brief de verplichting al heeft vastgelegd.</w:t>
      </w:r>
    </w:p>
    <w:p w14:paraId="5939BA16" w14:textId="16A4B8BC" w:rsidR="003071BF" w:rsidRPr="00A313B3" w:rsidRDefault="003071BF" w:rsidP="005006C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Uw e-factureren contactpersoon voor leveranciers.</w:t>
      </w:r>
    </w:p>
    <w:p w14:paraId="67784A50" w14:textId="77777777" w:rsidR="006F2FC8" w:rsidRPr="00A313B3" w:rsidRDefault="006F2FC8" w:rsidP="00961850">
      <w:pPr>
        <w:rPr>
          <w:rFonts w:ascii="Arial" w:hAnsi="Arial" w:cs="Arial"/>
          <w:sz w:val="20"/>
          <w:szCs w:val="20"/>
          <w:lang w:val="nl-NL"/>
        </w:rPr>
      </w:pPr>
    </w:p>
    <w:p w14:paraId="0CC7D321" w14:textId="7CFEC8BA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 xml:space="preserve">Wij wensen u veel succes </w:t>
      </w:r>
      <w:r w:rsidR="0096472E" w:rsidRPr="00A313B3">
        <w:rPr>
          <w:rFonts w:ascii="Arial" w:hAnsi="Arial" w:cs="Arial"/>
          <w:sz w:val="20"/>
          <w:szCs w:val="20"/>
          <w:lang w:val="nl-NL"/>
        </w:rPr>
        <w:t>bij uw overstap.</w:t>
      </w:r>
    </w:p>
    <w:p w14:paraId="68FB5A53" w14:textId="77777777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</w:p>
    <w:p w14:paraId="0DC50AFB" w14:textId="77777777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Met vriendelijke groeten,</w:t>
      </w:r>
    </w:p>
    <w:p w14:paraId="5B42F714" w14:textId="77777777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</w:p>
    <w:p w14:paraId="330DA770" w14:textId="77777777" w:rsidR="00961850" w:rsidRPr="00A313B3" w:rsidRDefault="00961850" w:rsidP="00961850">
      <w:pPr>
        <w:rPr>
          <w:rFonts w:ascii="Arial" w:hAnsi="Arial" w:cs="Arial"/>
          <w:sz w:val="20"/>
          <w:szCs w:val="20"/>
          <w:lang w:val="nl-NL"/>
        </w:rPr>
      </w:pPr>
      <w:r w:rsidRPr="00A313B3">
        <w:rPr>
          <w:rFonts w:ascii="Arial" w:hAnsi="Arial" w:cs="Arial"/>
          <w:sz w:val="20"/>
          <w:szCs w:val="20"/>
          <w:lang w:val="nl-NL"/>
        </w:rPr>
        <w:t>Etc.</w:t>
      </w:r>
    </w:p>
    <w:p w14:paraId="2DDD401E" w14:textId="77777777" w:rsidR="00D7656F" w:rsidRPr="00A313B3" w:rsidRDefault="00D7656F">
      <w:pPr>
        <w:rPr>
          <w:rFonts w:ascii="Arial" w:hAnsi="Arial" w:cs="Arial"/>
          <w:sz w:val="20"/>
          <w:szCs w:val="20"/>
        </w:rPr>
      </w:pPr>
    </w:p>
    <w:sectPr w:rsidR="00D7656F" w:rsidRPr="00A313B3" w:rsidSect="007878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48B466" w15:done="0"/>
  <w15:commentEx w15:paraId="45FA9159" w15:done="0"/>
  <w15:commentEx w15:paraId="746176DC" w15:done="0"/>
  <w15:commentEx w15:paraId="0CEC33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08C3"/>
    <w:multiLevelType w:val="hybridMultilevel"/>
    <w:tmpl w:val="A8D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lf Roeleven">
    <w15:presenceInfo w15:providerId="None" w15:userId="Rudolf Roelev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50"/>
    <w:rsid w:val="000354CE"/>
    <w:rsid w:val="000B6159"/>
    <w:rsid w:val="000E096A"/>
    <w:rsid w:val="00121DE9"/>
    <w:rsid w:val="001A56FD"/>
    <w:rsid w:val="001B6A45"/>
    <w:rsid w:val="00200FBA"/>
    <w:rsid w:val="00231093"/>
    <w:rsid w:val="00270E93"/>
    <w:rsid w:val="002D43CD"/>
    <w:rsid w:val="002E212D"/>
    <w:rsid w:val="003071BF"/>
    <w:rsid w:val="00367F1E"/>
    <w:rsid w:val="0037034B"/>
    <w:rsid w:val="003751EC"/>
    <w:rsid w:val="003E467C"/>
    <w:rsid w:val="00472F82"/>
    <w:rsid w:val="00480D16"/>
    <w:rsid w:val="004D3639"/>
    <w:rsid w:val="005006C2"/>
    <w:rsid w:val="00513593"/>
    <w:rsid w:val="005F570D"/>
    <w:rsid w:val="006F11D1"/>
    <w:rsid w:val="006F257D"/>
    <w:rsid w:val="006F2FC8"/>
    <w:rsid w:val="00715198"/>
    <w:rsid w:val="00760764"/>
    <w:rsid w:val="0077290E"/>
    <w:rsid w:val="00787875"/>
    <w:rsid w:val="007D465F"/>
    <w:rsid w:val="0087055F"/>
    <w:rsid w:val="00877FE8"/>
    <w:rsid w:val="008C39B4"/>
    <w:rsid w:val="008D1517"/>
    <w:rsid w:val="008E3A91"/>
    <w:rsid w:val="00902987"/>
    <w:rsid w:val="00915804"/>
    <w:rsid w:val="00915D3F"/>
    <w:rsid w:val="0092705D"/>
    <w:rsid w:val="00961850"/>
    <w:rsid w:val="0096472E"/>
    <w:rsid w:val="009A0941"/>
    <w:rsid w:val="009C7536"/>
    <w:rsid w:val="00A313B3"/>
    <w:rsid w:val="00BB2B05"/>
    <w:rsid w:val="00BC4F8F"/>
    <w:rsid w:val="00C33F36"/>
    <w:rsid w:val="00C434C5"/>
    <w:rsid w:val="00C53080"/>
    <w:rsid w:val="00C81422"/>
    <w:rsid w:val="00C87201"/>
    <w:rsid w:val="00C92A65"/>
    <w:rsid w:val="00CF7E61"/>
    <w:rsid w:val="00D0173D"/>
    <w:rsid w:val="00D30081"/>
    <w:rsid w:val="00D664D3"/>
    <w:rsid w:val="00D7656F"/>
    <w:rsid w:val="00D904FF"/>
    <w:rsid w:val="00DC47FF"/>
    <w:rsid w:val="00E70735"/>
    <w:rsid w:val="00F6670D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CC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850"/>
    <w:pPr>
      <w:spacing w:line="240" w:lineRule="atLeast"/>
    </w:pPr>
    <w:rPr>
      <w:rFonts w:eastAsiaTheme="minorHAns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27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7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109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EE175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85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109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109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1093"/>
    <w:rPr>
      <w:rFonts w:eastAsiaTheme="minorHAns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109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1093"/>
    <w:rPr>
      <w:rFonts w:eastAsiaTheme="minorHAnsi"/>
      <w:b/>
      <w:bCs/>
      <w:sz w:val="20"/>
      <w:szCs w:val="20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093"/>
    <w:rPr>
      <w:rFonts w:ascii="Times New Roman" w:eastAsiaTheme="minorHAnsi" w:hAnsi="Times New Roman" w:cs="Times New Roman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D300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2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927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850"/>
    <w:pPr>
      <w:spacing w:line="240" w:lineRule="atLeast"/>
    </w:pPr>
    <w:rPr>
      <w:rFonts w:eastAsiaTheme="minorHAns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27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7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109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EE175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85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109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109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1093"/>
    <w:rPr>
      <w:rFonts w:eastAsiaTheme="minorHAns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109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1093"/>
    <w:rPr>
      <w:rFonts w:eastAsiaTheme="minorHAnsi"/>
      <w:b/>
      <w:bCs/>
      <w:sz w:val="20"/>
      <w:szCs w:val="20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093"/>
    <w:rPr>
      <w:rFonts w:ascii="Times New Roman" w:eastAsiaTheme="minorHAnsi" w:hAnsi="Times New Roman" w:cs="Times New Roman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D300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2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927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stingdienst.nl/wps/wcm/connect/bldcontentnl/belastingdienst/zakelijk/ondernemen/administratie/elektronisch_factureren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get.simplerinvoicing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dernemersplein.nl/regel/factur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factureren.info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leveranciersbrief onboarding e-factureren</vt:lpstr>
    </vt:vector>
  </TitlesOfParts>
  <Company>PIANOo expertisecentrum Aanbesteden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leveranciersbrief onboarding e-factureren</dc:title>
  <dc:subject>Onboarding e-factureren</dc:subject>
  <dc:creator>PIANOo</dc:creator>
  <cp:lastModifiedBy>Bos, N. (Niels)</cp:lastModifiedBy>
  <cp:revision>3</cp:revision>
  <dcterms:created xsi:type="dcterms:W3CDTF">2017-09-18T15:15:00Z</dcterms:created>
  <dcterms:modified xsi:type="dcterms:W3CDTF">2017-12-04T10:06:00Z</dcterms:modified>
</cp:coreProperties>
</file>