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36993" w14:textId="64CF9684" w:rsidR="00F027A2" w:rsidRPr="003E6D2E" w:rsidRDefault="00F027A2" w:rsidP="00F027A2">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u w:val="single"/>
          <w:lang w:val="en-GB"/>
        </w:rPr>
      </w:pPr>
      <w:r w:rsidRPr="003E6D2E">
        <w:rPr>
          <w:rFonts w:ascii="Arial" w:hAnsi="Arial" w:cs="Arial"/>
          <w:b/>
          <w:i/>
          <w:sz w:val="18"/>
          <w:szCs w:val="18"/>
          <w:u w:val="single"/>
          <w:lang w:val="en-GB"/>
        </w:rPr>
        <w:t>Instruction:</w:t>
      </w:r>
    </w:p>
    <w:p w14:paraId="6D4612E7" w14:textId="77777777" w:rsidR="00F027A2" w:rsidRPr="003E6D2E" w:rsidRDefault="00EF08B9" w:rsidP="00EF08B9">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3E6D2E">
        <w:rPr>
          <w:rFonts w:ascii="Arial" w:hAnsi="Arial" w:cs="Arial"/>
          <w:b/>
          <w:i/>
          <w:sz w:val="18"/>
          <w:szCs w:val="18"/>
          <w:lang w:val="en-GB"/>
        </w:rPr>
        <w:t xml:space="preserve">- </w:t>
      </w:r>
      <w:r w:rsidR="00F027A2" w:rsidRPr="003E6D2E">
        <w:rPr>
          <w:rFonts w:ascii="Arial" w:hAnsi="Arial" w:cs="Arial"/>
          <w:b/>
          <w:i/>
          <w:sz w:val="18"/>
          <w:szCs w:val="18"/>
          <w:lang w:val="en-GB"/>
        </w:rPr>
        <w:t xml:space="preserve">Text/clauses preceded by </w:t>
      </w:r>
      <w:r w:rsidR="004E6F94" w:rsidRPr="003E6D2E">
        <w:rPr>
          <w:rFonts w:ascii="Arial" w:hAnsi="Arial" w:cs="Arial"/>
          <w:b/>
          <w:i/>
          <w:sz w:val="18"/>
          <w:szCs w:val="18"/>
          <w:lang w:val="en-GB"/>
        </w:rPr>
        <w:t>‘</w:t>
      </w:r>
      <w:r w:rsidR="00021A1B" w:rsidRPr="003E6D2E">
        <w:rPr>
          <w:rFonts w:ascii="Arial" w:hAnsi="Arial" w:cs="Arial"/>
          <w:b/>
          <w:i/>
          <w:sz w:val="18"/>
          <w:szCs w:val="18"/>
          <w:lang w:val="en-GB"/>
        </w:rPr>
        <w:t>&lt;</w:t>
      </w:r>
      <w:r w:rsidR="00F027A2" w:rsidRPr="003E6D2E">
        <w:rPr>
          <w:rFonts w:ascii="Arial" w:hAnsi="Arial" w:cs="Arial"/>
          <w:b/>
          <w:i/>
          <w:sz w:val="18"/>
          <w:szCs w:val="18"/>
          <w:lang w:val="en-GB"/>
        </w:rPr>
        <w:t>OPTIONAL</w:t>
      </w:r>
      <w:r w:rsidR="00021A1B" w:rsidRPr="003E6D2E">
        <w:rPr>
          <w:rFonts w:ascii="Arial" w:hAnsi="Arial" w:cs="Arial"/>
          <w:b/>
          <w:i/>
          <w:sz w:val="18"/>
          <w:szCs w:val="18"/>
          <w:lang w:val="en-GB"/>
        </w:rPr>
        <w:t>&gt;</w:t>
      </w:r>
      <w:r w:rsidR="004E6F94" w:rsidRPr="003E6D2E">
        <w:rPr>
          <w:rFonts w:ascii="Arial" w:hAnsi="Arial" w:cs="Arial"/>
          <w:b/>
          <w:i/>
          <w:sz w:val="18"/>
          <w:szCs w:val="18"/>
          <w:lang w:val="en-GB"/>
        </w:rPr>
        <w:t>’</w:t>
      </w:r>
      <w:r w:rsidR="00F027A2" w:rsidRPr="003E6D2E">
        <w:rPr>
          <w:rFonts w:ascii="Arial" w:hAnsi="Arial" w:cs="Arial"/>
          <w:b/>
          <w:i/>
          <w:sz w:val="18"/>
          <w:szCs w:val="18"/>
          <w:lang w:val="en-GB"/>
        </w:rPr>
        <w:t xml:space="preserve"> are optional.</w:t>
      </w:r>
    </w:p>
    <w:p w14:paraId="34501457" w14:textId="77777777" w:rsidR="00F027A2" w:rsidRPr="003E6D2E" w:rsidRDefault="00EF08B9" w:rsidP="00EF08B9">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3E6D2E">
        <w:rPr>
          <w:rFonts w:ascii="Arial" w:hAnsi="Arial" w:cs="Arial"/>
          <w:b/>
          <w:i/>
          <w:sz w:val="18"/>
          <w:szCs w:val="18"/>
          <w:lang w:val="en-GB"/>
        </w:rPr>
        <w:t xml:space="preserve">- </w:t>
      </w:r>
      <w:r w:rsidR="00F027A2" w:rsidRPr="003E6D2E">
        <w:rPr>
          <w:rFonts w:ascii="Arial" w:hAnsi="Arial" w:cs="Arial"/>
          <w:b/>
          <w:i/>
          <w:sz w:val="18"/>
          <w:szCs w:val="18"/>
          <w:lang w:val="en-GB"/>
        </w:rPr>
        <w:t>Where</w:t>
      </w:r>
      <w:r w:rsidR="004E6F94" w:rsidRPr="003E6D2E">
        <w:rPr>
          <w:rFonts w:ascii="Arial" w:hAnsi="Arial" w:cs="Arial"/>
          <w:b/>
          <w:i/>
          <w:sz w:val="18"/>
          <w:szCs w:val="18"/>
          <w:lang w:val="en-GB"/>
        </w:rPr>
        <w:t xml:space="preserve"> ‘</w:t>
      </w:r>
      <w:r w:rsidR="00F027A2" w:rsidRPr="003E6D2E">
        <w:rPr>
          <w:rFonts w:ascii="Arial" w:hAnsi="Arial" w:cs="Arial"/>
          <w:b/>
          <w:i/>
          <w:sz w:val="18"/>
          <w:szCs w:val="18"/>
          <w:lang w:val="en-GB"/>
        </w:rPr>
        <w:t>OR</w:t>
      </w:r>
      <w:r w:rsidR="004E6F94" w:rsidRPr="003E6D2E">
        <w:rPr>
          <w:rFonts w:ascii="Arial" w:hAnsi="Arial" w:cs="Arial"/>
          <w:b/>
          <w:i/>
          <w:sz w:val="18"/>
          <w:szCs w:val="18"/>
          <w:lang w:val="en-GB"/>
        </w:rPr>
        <w:t>’</w:t>
      </w:r>
      <w:r w:rsidR="00F027A2" w:rsidRPr="003E6D2E">
        <w:rPr>
          <w:rFonts w:ascii="Arial" w:hAnsi="Arial" w:cs="Arial"/>
          <w:b/>
          <w:i/>
          <w:sz w:val="18"/>
          <w:szCs w:val="18"/>
          <w:lang w:val="en-GB"/>
        </w:rPr>
        <w:t xml:space="preserve"> is stated between the clauses, choose one of the options and delete the other(s).</w:t>
      </w:r>
    </w:p>
    <w:p w14:paraId="7F292126" w14:textId="77777777" w:rsidR="00F027A2" w:rsidRPr="003E6D2E" w:rsidRDefault="00F027A2" w:rsidP="00F027A2">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3E6D2E">
        <w:rPr>
          <w:rFonts w:ascii="Arial" w:hAnsi="Arial" w:cs="Arial"/>
          <w:b/>
          <w:i/>
          <w:sz w:val="18"/>
          <w:szCs w:val="18"/>
          <w:lang w:val="en-GB"/>
        </w:rPr>
        <w:t>NB</w:t>
      </w:r>
      <w:r w:rsidR="004E6F94" w:rsidRPr="003E6D2E">
        <w:rPr>
          <w:rFonts w:ascii="Arial" w:hAnsi="Arial" w:cs="Arial"/>
          <w:b/>
          <w:i/>
          <w:sz w:val="18"/>
          <w:szCs w:val="18"/>
          <w:lang w:val="en-GB"/>
        </w:rPr>
        <w:t>:</w:t>
      </w:r>
      <w:r w:rsidRPr="003E6D2E">
        <w:rPr>
          <w:rFonts w:ascii="Arial" w:hAnsi="Arial" w:cs="Arial"/>
          <w:b/>
          <w:i/>
          <w:sz w:val="18"/>
          <w:szCs w:val="18"/>
          <w:lang w:val="en-GB"/>
        </w:rPr>
        <w:t xml:space="preserve"> Delete this instruction before using the contract</w:t>
      </w:r>
      <w:r w:rsidR="004E6F94" w:rsidRPr="003E6D2E">
        <w:rPr>
          <w:rFonts w:ascii="Arial" w:hAnsi="Arial" w:cs="Arial"/>
          <w:b/>
          <w:i/>
          <w:sz w:val="18"/>
          <w:szCs w:val="18"/>
          <w:lang w:val="en-GB"/>
        </w:rPr>
        <w:t>.</w:t>
      </w:r>
    </w:p>
    <w:p w14:paraId="67E99CF2" w14:textId="77777777" w:rsidR="00F027A2" w:rsidRPr="003E6D2E" w:rsidRDefault="00F027A2">
      <w:pPr>
        <w:tabs>
          <w:tab w:val="left" w:pos="2040"/>
          <w:tab w:val="left" w:pos="4320"/>
          <w:tab w:val="left" w:pos="6480"/>
        </w:tabs>
        <w:suppressAutoHyphens/>
        <w:spacing w:line="360" w:lineRule="auto"/>
        <w:ind w:right="-1"/>
        <w:rPr>
          <w:rFonts w:ascii="Arial" w:hAnsi="Arial"/>
          <w:sz w:val="18"/>
          <w:szCs w:val="18"/>
          <w:lang w:val="en-GB"/>
        </w:rPr>
      </w:pPr>
    </w:p>
    <w:p w14:paraId="0836F0B8" w14:textId="77777777" w:rsidR="003D5FFC" w:rsidRPr="003E6D2E" w:rsidRDefault="00F027A2">
      <w:pPr>
        <w:tabs>
          <w:tab w:val="left" w:pos="2040"/>
          <w:tab w:val="left" w:pos="4320"/>
          <w:tab w:val="left" w:pos="6480"/>
        </w:tabs>
        <w:suppressAutoHyphens/>
        <w:spacing w:line="360" w:lineRule="auto"/>
        <w:ind w:right="-1"/>
        <w:rPr>
          <w:rFonts w:ascii="Arial" w:hAnsi="Arial"/>
          <w:sz w:val="18"/>
          <w:szCs w:val="18"/>
          <w:lang w:val="en-GB"/>
        </w:rPr>
      </w:pPr>
      <w:r w:rsidRPr="003E6D2E">
        <w:rPr>
          <w:rFonts w:ascii="Arial" w:hAnsi="Arial"/>
          <w:sz w:val="18"/>
          <w:szCs w:val="18"/>
          <w:lang w:val="en-GB"/>
        </w:rPr>
        <w:t>(Date</w:t>
      </w:r>
      <w:r w:rsidR="004E4181" w:rsidRPr="003E6D2E">
        <w:rPr>
          <w:rFonts w:ascii="Arial" w:hAnsi="Arial"/>
          <w:sz w:val="18"/>
          <w:szCs w:val="18"/>
          <w:lang w:val="en-GB"/>
        </w:rPr>
        <w:t>:</w:t>
      </w:r>
      <w:r w:rsidRPr="003E6D2E">
        <w:rPr>
          <w:rFonts w:ascii="Arial" w:hAnsi="Arial"/>
          <w:sz w:val="18"/>
          <w:szCs w:val="18"/>
          <w:lang w:val="en-GB"/>
        </w:rPr>
        <w:t xml:space="preserve"> </w:t>
      </w:r>
      <w:r w:rsidR="00E333FD" w:rsidRPr="003E6D2E">
        <w:rPr>
          <w:rFonts w:ascii="Arial" w:hAnsi="Arial"/>
          <w:sz w:val="18"/>
          <w:szCs w:val="18"/>
          <w:lang w:val="en-GB"/>
        </w:rPr>
        <w:t>May 2018</w:t>
      </w:r>
      <w:r w:rsidRPr="003E6D2E">
        <w:rPr>
          <w:rFonts w:ascii="Arial" w:hAnsi="Arial"/>
          <w:sz w:val="18"/>
          <w:szCs w:val="18"/>
          <w:lang w:val="en-GB"/>
        </w:rPr>
        <w:t>)</w:t>
      </w:r>
    </w:p>
    <w:p w14:paraId="3EBD7F89" w14:textId="5524D1A7" w:rsidR="00F027A2" w:rsidRDefault="00F027A2">
      <w:pPr>
        <w:tabs>
          <w:tab w:val="left" w:pos="2040"/>
          <w:tab w:val="left" w:pos="4320"/>
          <w:tab w:val="left" w:pos="6480"/>
        </w:tabs>
        <w:suppressAutoHyphens/>
        <w:spacing w:line="360" w:lineRule="auto"/>
        <w:ind w:right="-1"/>
        <w:rPr>
          <w:rFonts w:ascii="Arial" w:hAnsi="Arial"/>
          <w:sz w:val="22"/>
          <w:szCs w:val="24"/>
          <w:lang w:val="en-GB"/>
        </w:rPr>
      </w:pPr>
    </w:p>
    <w:p w14:paraId="008BE676" w14:textId="77777777" w:rsidR="003E6D2E" w:rsidRPr="00021A1B" w:rsidRDefault="003E6D2E">
      <w:pPr>
        <w:tabs>
          <w:tab w:val="left" w:pos="2040"/>
          <w:tab w:val="left" w:pos="4320"/>
          <w:tab w:val="left" w:pos="6480"/>
        </w:tabs>
        <w:suppressAutoHyphens/>
        <w:spacing w:line="360" w:lineRule="auto"/>
        <w:ind w:right="-1"/>
        <w:rPr>
          <w:rFonts w:ascii="Arial" w:hAnsi="Arial"/>
          <w:sz w:val="22"/>
          <w:szCs w:val="24"/>
          <w:lang w:val="en-GB"/>
        </w:rPr>
      </w:pPr>
    </w:p>
    <w:p w14:paraId="06D2898F" w14:textId="77777777" w:rsidR="008228A9" w:rsidRPr="00021A1B" w:rsidRDefault="008228A9">
      <w:pPr>
        <w:tabs>
          <w:tab w:val="left" w:pos="2040"/>
          <w:tab w:val="left" w:pos="4320"/>
          <w:tab w:val="left" w:pos="6480"/>
        </w:tabs>
        <w:suppressAutoHyphens/>
        <w:spacing w:line="360" w:lineRule="auto"/>
        <w:ind w:right="-1"/>
        <w:rPr>
          <w:rFonts w:ascii="Courier" w:hAnsi="Courier"/>
          <w:sz w:val="22"/>
          <w:szCs w:val="24"/>
          <w:lang w:val="en-GB"/>
        </w:rPr>
      </w:pPr>
      <w:r w:rsidRPr="00021A1B">
        <w:rPr>
          <w:rFonts w:ascii="Arial" w:hAnsi="Arial"/>
          <w:sz w:val="22"/>
          <w:szCs w:val="24"/>
          <w:lang w:val="en-GB"/>
        </w:rPr>
        <w:t xml:space="preserve">Implementation of </w:t>
      </w:r>
      <w:bookmarkStart w:id="0" w:name="_GoBack"/>
      <w:r w:rsidR="00870D6F" w:rsidRPr="00021A1B">
        <w:rPr>
          <w:rFonts w:ascii="Arial" w:hAnsi="Arial"/>
          <w:sz w:val="22"/>
          <w:szCs w:val="24"/>
          <w:lang w:val="en-GB"/>
        </w:rPr>
        <w:t>F</w:t>
      </w:r>
      <w:r w:rsidR="00AE06A2" w:rsidRPr="00021A1B">
        <w:rPr>
          <w:rFonts w:ascii="Arial" w:hAnsi="Arial"/>
          <w:sz w:val="22"/>
          <w:szCs w:val="24"/>
          <w:lang w:val="en-GB"/>
        </w:rPr>
        <w:t xml:space="preserve">ramework </w:t>
      </w:r>
      <w:r w:rsidR="00870D6F" w:rsidRPr="00021A1B">
        <w:rPr>
          <w:rFonts w:ascii="Arial" w:hAnsi="Arial"/>
          <w:sz w:val="22"/>
          <w:szCs w:val="24"/>
          <w:lang w:val="en-GB"/>
        </w:rPr>
        <w:t>A</w:t>
      </w:r>
      <w:r w:rsidR="00AE06A2" w:rsidRPr="00021A1B">
        <w:rPr>
          <w:rFonts w:ascii="Arial" w:hAnsi="Arial"/>
          <w:sz w:val="22"/>
          <w:szCs w:val="24"/>
          <w:lang w:val="en-GB"/>
        </w:rPr>
        <w:t>greement</w:t>
      </w:r>
      <w:bookmarkEnd w:id="0"/>
      <w:r w:rsidRPr="00021A1B">
        <w:rPr>
          <w:rFonts w:ascii="Arial" w:hAnsi="Arial"/>
          <w:sz w:val="22"/>
          <w:szCs w:val="24"/>
          <w:lang w:val="en-GB"/>
        </w:rPr>
        <w:t>, ref. …</w:t>
      </w:r>
    </w:p>
    <w:p w14:paraId="55F3DDCF" w14:textId="77777777" w:rsidR="008228A9" w:rsidRPr="00021A1B" w:rsidRDefault="008228A9">
      <w:pPr>
        <w:tabs>
          <w:tab w:val="left" w:pos="2040"/>
          <w:tab w:val="left" w:pos="4320"/>
          <w:tab w:val="left" w:pos="6480"/>
        </w:tabs>
        <w:suppressAutoHyphens/>
        <w:spacing w:line="360" w:lineRule="auto"/>
        <w:ind w:right="-1"/>
        <w:rPr>
          <w:rFonts w:ascii="Arial" w:hAnsi="Arial"/>
          <w:sz w:val="22"/>
          <w:szCs w:val="24"/>
          <w:lang w:val="en-GB"/>
        </w:rPr>
      </w:pPr>
    </w:p>
    <w:p w14:paraId="07912425" w14:textId="77777777" w:rsidR="008228A9" w:rsidRPr="00021A1B" w:rsidRDefault="00AE06A2">
      <w:pPr>
        <w:tabs>
          <w:tab w:val="left" w:pos="2040"/>
          <w:tab w:val="left" w:pos="4320"/>
          <w:tab w:val="left" w:pos="6480"/>
        </w:tabs>
        <w:suppressAutoHyphens/>
        <w:spacing w:line="360" w:lineRule="auto"/>
        <w:ind w:right="-1"/>
        <w:rPr>
          <w:rFonts w:ascii="Arial" w:hAnsi="Arial"/>
          <w:b/>
          <w:sz w:val="22"/>
          <w:szCs w:val="24"/>
          <w:lang w:val="en-GB"/>
        </w:rPr>
      </w:pPr>
      <w:r w:rsidRPr="00021A1B">
        <w:rPr>
          <w:rFonts w:ascii="Arial" w:hAnsi="Arial"/>
          <w:b/>
          <w:sz w:val="22"/>
          <w:szCs w:val="24"/>
          <w:lang w:val="en-GB"/>
        </w:rPr>
        <w:t>CALL-OFF CONTRACT</w:t>
      </w:r>
      <w:r w:rsidR="008228A9" w:rsidRPr="00021A1B">
        <w:rPr>
          <w:rFonts w:ascii="Arial" w:hAnsi="Arial"/>
          <w:b/>
          <w:sz w:val="22"/>
          <w:szCs w:val="24"/>
          <w:lang w:val="en-GB"/>
        </w:rPr>
        <w:t>, ref. …, relating to [</w:t>
      </w:r>
      <w:r w:rsidRPr="00021A1B">
        <w:rPr>
          <w:rFonts w:ascii="Arial" w:hAnsi="Arial"/>
          <w:b/>
          <w:i/>
          <w:sz w:val="22"/>
          <w:szCs w:val="24"/>
          <w:lang w:val="en-GB"/>
        </w:rPr>
        <w:t>lot</w:t>
      </w:r>
      <w:r w:rsidR="008228A9" w:rsidRPr="00021A1B">
        <w:rPr>
          <w:rFonts w:ascii="Arial" w:hAnsi="Arial"/>
          <w:b/>
          <w:sz w:val="22"/>
          <w:szCs w:val="24"/>
          <w:lang w:val="en-GB"/>
        </w:rPr>
        <w:t>]</w:t>
      </w:r>
    </w:p>
    <w:p w14:paraId="66246007" w14:textId="77777777" w:rsidR="008228A9" w:rsidRPr="00021A1B" w:rsidRDefault="008228A9">
      <w:pPr>
        <w:tabs>
          <w:tab w:val="left" w:pos="2040"/>
          <w:tab w:val="left" w:pos="4320"/>
          <w:tab w:val="left" w:pos="6480"/>
        </w:tabs>
        <w:suppressAutoHyphens/>
        <w:spacing w:line="360" w:lineRule="auto"/>
        <w:ind w:right="-1"/>
        <w:rPr>
          <w:rFonts w:ascii="Arial" w:hAnsi="Arial"/>
          <w:sz w:val="22"/>
          <w:szCs w:val="24"/>
          <w:lang w:val="en-GB"/>
        </w:rPr>
      </w:pPr>
    </w:p>
    <w:p w14:paraId="1C84DC6A" w14:textId="77777777" w:rsidR="008228A9" w:rsidRPr="00021A1B" w:rsidRDefault="008228A9">
      <w:pPr>
        <w:tabs>
          <w:tab w:val="left" w:pos="2040"/>
          <w:tab w:val="left" w:pos="4320"/>
          <w:tab w:val="left" w:pos="6480"/>
        </w:tabs>
        <w:suppressAutoHyphens/>
        <w:spacing w:line="360" w:lineRule="auto"/>
        <w:ind w:right="-1"/>
        <w:rPr>
          <w:rFonts w:ascii="Arial" w:hAnsi="Arial"/>
          <w:sz w:val="22"/>
          <w:szCs w:val="24"/>
          <w:lang w:val="en-GB"/>
        </w:rPr>
      </w:pPr>
      <w:r w:rsidRPr="00021A1B">
        <w:rPr>
          <w:rFonts w:ascii="Arial" w:hAnsi="Arial"/>
          <w:b/>
          <w:sz w:val="22"/>
          <w:szCs w:val="24"/>
          <w:lang w:val="en-GB"/>
        </w:rPr>
        <w:t>The undersigned:</w:t>
      </w:r>
    </w:p>
    <w:p w14:paraId="30088941" w14:textId="77777777" w:rsidR="008228A9" w:rsidRPr="00021A1B" w:rsidRDefault="008228A9">
      <w:pPr>
        <w:tabs>
          <w:tab w:val="left" w:pos="0"/>
          <w:tab w:val="left" w:pos="2040"/>
          <w:tab w:val="left" w:pos="4320"/>
          <w:tab w:val="left" w:pos="6480"/>
        </w:tabs>
        <w:suppressAutoHyphens/>
        <w:spacing w:line="360" w:lineRule="auto"/>
        <w:ind w:right="-1"/>
        <w:rPr>
          <w:rFonts w:ascii="Arial" w:hAnsi="Arial"/>
          <w:sz w:val="22"/>
          <w:szCs w:val="24"/>
          <w:lang w:val="en-GB"/>
        </w:rPr>
      </w:pPr>
    </w:p>
    <w:p w14:paraId="528645AC"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 xml:space="preserve">1.   </w:t>
      </w:r>
      <w:r w:rsidRPr="00021A1B">
        <w:rPr>
          <w:rFonts w:ascii="Arial" w:hAnsi="Arial"/>
          <w:sz w:val="22"/>
          <w:szCs w:val="24"/>
          <w:lang w:val="en-GB"/>
        </w:rPr>
        <w:tab/>
        <w:t xml:space="preserve">The State of the Netherlands, which has its seat in The Hague, </w:t>
      </w:r>
    </w:p>
    <w:p w14:paraId="042BC722"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ab/>
        <w:t>represented by the [</w:t>
      </w:r>
      <w:r w:rsidRPr="00021A1B">
        <w:rPr>
          <w:rFonts w:ascii="Arial" w:hAnsi="Arial"/>
          <w:i/>
          <w:sz w:val="22"/>
          <w:szCs w:val="24"/>
          <w:lang w:val="en-GB"/>
        </w:rPr>
        <w:t>Minister</w:t>
      </w:r>
      <w:r w:rsidR="00F027A2" w:rsidRPr="00021A1B">
        <w:rPr>
          <w:rFonts w:ascii="Arial" w:hAnsi="Arial"/>
          <w:i/>
          <w:sz w:val="22"/>
          <w:szCs w:val="24"/>
          <w:lang w:val="en-GB"/>
        </w:rPr>
        <w:t xml:space="preserve"> of </w:t>
      </w:r>
      <w:r w:rsidRPr="00021A1B">
        <w:rPr>
          <w:rFonts w:ascii="Arial" w:hAnsi="Arial"/>
          <w:i/>
          <w:sz w:val="22"/>
          <w:szCs w:val="24"/>
          <w:lang w:val="en-GB"/>
        </w:rPr>
        <w:t>/</w:t>
      </w:r>
      <w:r w:rsidR="00F027A2" w:rsidRPr="00021A1B">
        <w:rPr>
          <w:rFonts w:ascii="Arial" w:hAnsi="Arial"/>
          <w:i/>
          <w:sz w:val="22"/>
          <w:szCs w:val="24"/>
          <w:lang w:val="en-GB"/>
        </w:rPr>
        <w:t>S</w:t>
      </w:r>
      <w:r w:rsidRPr="00021A1B">
        <w:rPr>
          <w:rFonts w:ascii="Arial" w:hAnsi="Arial"/>
          <w:i/>
          <w:sz w:val="22"/>
          <w:szCs w:val="24"/>
          <w:lang w:val="en-GB"/>
        </w:rPr>
        <w:t>tate Secretary for</w:t>
      </w:r>
      <w:r w:rsidRPr="00021A1B">
        <w:rPr>
          <w:rFonts w:ascii="Arial" w:hAnsi="Arial"/>
          <w:sz w:val="22"/>
          <w:szCs w:val="24"/>
          <w:lang w:val="en-GB"/>
        </w:rPr>
        <w:t xml:space="preserve"> </w:t>
      </w:r>
      <w:r w:rsidRPr="00021A1B">
        <w:rPr>
          <w:rFonts w:ascii="Arial" w:hAnsi="Arial"/>
          <w:i/>
          <w:sz w:val="22"/>
          <w:szCs w:val="24"/>
          <w:lang w:val="en-GB"/>
        </w:rPr>
        <w:t>…</w:t>
      </w:r>
      <w:r w:rsidRPr="00021A1B">
        <w:rPr>
          <w:rFonts w:ascii="Arial" w:hAnsi="Arial"/>
          <w:sz w:val="22"/>
          <w:szCs w:val="24"/>
          <w:lang w:val="en-GB"/>
        </w:rPr>
        <w:t>],</w:t>
      </w:r>
    </w:p>
    <w:p w14:paraId="1E830931"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ab/>
        <w:t>legally represented in this matter by</w:t>
      </w:r>
    </w:p>
    <w:p w14:paraId="24046C3A"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ab/>
        <w:t>… [</w:t>
      </w:r>
      <w:r w:rsidRPr="00021A1B">
        <w:rPr>
          <w:rFonts w:ascii="Arial" w:hAnsi="Arial"/>
          <w:i/>
          <w:sz w:val="22"/>
          <w:szCs w:val="24"/>
          <w:lang w:val="en-GB"/>
        </w:rPr>
        <w:t>signatory’s name and position</w:t>
      </w:r>
      <w:r w:rsidRPr="00021A1B">
        <w:rPr>
          <w:rFonts w:ascii="Arial" w:hAnsi="Arial"/>
          <w:sz w:val="22"/>
          <w:szCs w:val="24"/>
          <w:lang w:val="en-GB"/>
        </w:rPr>
        <w:t>],</w:t>
      </w:r>
    </w:p>
    <w:p w14:paraId="58B8B53A"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p>
    <w:p w14:paraId="410D48D6"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ab/>
        <w:t>here</w:t>
      </w:r>
      <w:r w:rsidR="003D5FFC" w:rsidRPr="00021A1B">
        <w:rPr>
          <w:rFonts w:ascii="Arial" w:hAnsi="Arial"/>
          <w:sz w:val="22"/>
          <w:szCs w:val="24"/>
          <w:lang w:val="en-GB"/>
        </w:rPr>
        <w:t>in</w:t>
      </w:r>
      <w:r w:rsidRPr="00021A1B">
        <w:rPr>
          <w:rFonts w:ascii="Arial" w:hAnsi="Arial"/>
          <w:sz w:val="22"/>
          <w:szCs w:val="24"/>
          <w:lang w:val="en-GB"/>
        </w:rPr>
        <w:t>after referred to as the Contracting Authority,</w:t>
      </w:r>
    </w:p>
    <w:p w14:paraId="35B0209F"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p>
    <w:p w14:paraId="40E0364C"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ab/>
        <w:t>and</w:t>
      </w:r>
    </w:p>
    <w:p w14:paraId="748FE6D6"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p>
    <w:p w14:paraId="4F9788CB"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 xml:space="preserve">2.   </w:t>
      </w:r>
      <w:r w:rsidRPr="00021A1B">
        <w:rPr>
          <w:rFonts w:ascii="Arial" w:hAnsi="Arial"/>
          <w:sz w:val="22"/>
          <w:szCs w:val="24"/>
          <w:lang w:val="en-GB"/>
        </w:rPr>
        <w:tab/>
        <w:t>[</w:t>
      </w:r>
      <w:r w:rsidRPr="00021A1B">
        <w:rPr>
          <w:rFonts w:ascii="Arial" w:hAnsi="Arial"/>
          <w:i/>
          <w:sz w:val="22"/>
          <w:szCs w:val="24"/>
          <w:lang w:val="en-GB"/>
        </w:rPr>
        <w:t xml:space="preserve">Contractor’s </w:t>
      </w:r>
      <w:r w:rsidR="00AF069F" w:rsidRPr="00021A1B">
        <w:rPr>
          <w:rFonts w:ascii="Arial" w:hAnsi="Arial"/>
          <w:i/>
          <w:sz w:val="22"/>
          <w:szCs w:val="24"/>
          <w:lang w:val="en-GB"/>
        </w:rPr>
        <w:t xml:space="preserve">full </w:t>
      </w:r>
      <w:r w:rsidRPr="00021A1B">
        <w:rPr>
          <w:rFonts w:ascii="Arial" w:hAnsi="Arial"/>
          <w:i/>
          <w:sz w:val="22"/>
          <w:szCs w:val="24"/>
          <w:lang w:val="en-GB"/>
        </w:rPr>
        <w:t>name</w:t>
      </w:r>
      <w:r w:rsidR="00AF069F" w:rsidRPr="00021A1B">
        <w:rPr>
          <w:rFonts w:ascii="Arial" w:hAnsi="Arial"/>
          <w:i/>
          <w:sz w:val="22"/>
          <w:szCs w:val="24"/>
          <w:lang w:val="en-GB"/>
        </w:rPr>
        <w:t xml:space="preserve"> and legal form</w:t>
      </w:r>
      <w:r w:rsidRPr="00021A1B">
        <w:rPr>
          <w:rFonts w:ascii="Arial" w:hAnsi="Arial"/>
          <w:sz w:val="22"/>
          <w:szCs w:val="24"/>
          <w:lang w:val="en-GB"/>
        </w:rPr>
        <w:t>],</w:t>
      </w:r>
    </w:p>
    <w:p w14:paraId="0367A0B4"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ab/>
        <w:t>which has its registered office in …,</w:t>
      </w:r>
    </w:p>
    <w:p w14:paraId="398CBB69"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ab/>
        <w:t>legally represented in this matter by</w:t>
      </w:r>
    </w:p>
    <w:p w14:paraId="66FE7073"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ab/>
        <w:t xml:space="preserve">…………. </w:t>
      </w:r>
      <w:r w:rsidR="00D57CD7" w:rsidRPr="00021A1B">
        <w:rPr>
          <w:rFonts w:ascii="Arial" w:hAnsi="Arial"/>
          <w:sz w:val="22"/>
          <w:szCs w:val="24"/>
          <w:lang w:val="en-GB"/>
        </w:rPr>
        <w:t>[</w:t>
      </w:r>
      <w:r w:rsidRPr="00021A1B">
        <w:rPr>
          <w:rFonts w:ascii="Arial" w:hAnsi="Arial"/>
          <w:i/>
          <w:sz w:val="22"/>
          <w:szCs w:val="24"/>
          <w:lang w:val="en-GB"/>
        </w:rPr>
        <w:t>and</w:t>
      </w:r>
      <w:r w:rsidR="00D57CD7" w:rsidRPr="00021A1B">
        <w:rPr>
          <w:rFonts w:ascii="Arial" w:hAnsi="Arial"/>
          <w:sz w:val="22"/>
          <w:szCs w:val="24"/>
          <w:lang w:val="en-GB"/>
        </w:rPr>
        <w:t xml:space="preserve"> …]</w:t>
      </w:r>
      <w:r w:rsidRPr="00021A1B">
        <w:rPr>
          <w:rFonts w:ascii="Arial" w:hAnsi="Arial"/>
          <w:sz w:val="22"/>
          <w:szCs w:val="24"/>
          <w:lang w:val="en-GB"/>
        </w:rPr>
        <w:t xml:space="preserve"> [</w:t>
      </w:r>
      <w:r w:rsidRPr="00021A1B">
        <w:rPr>
          <w:rFonts w:ascii="Arial" w:hAnsi="Arial"/>
          <w:i/>
          <w:sz w:val="22"/>
          <w:szCs w:val="24"/>
          <w:lang w:val="en-GB"/>
        </w:rPr>
        <w:t>signatory’s name and position</w:t>
      </w:r>
      <w:r w:rsidRPr="00021A1B">
        <w:rPr>
          <w:rFonts w:ascii="Arial" w:hAnsi="Arial"/>
          <w:sz w:val="22"/>
          <w:szCs w:val="24"/>
          <w:lang w:val="en-GB"/>
        </w:rPr>
        <w:t>],</w:t>
      </w:r>
    </w:p>
    <w:p w14:paraId="4A2CECA7"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p>
    <w:p w14:paraId="387FACB1"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ab/>
        <w:t>here</w:t>
      </w:r>
      <w:r w:rsidR="003D5FFC" w:rsidRPr="00021A1B">
        <w:rPr>
          <w:rFonts w:ascii="Arial" w:hAnsi="Arial"/>
          <w:sz w:val="22"/>
          <w:szCs w:val="24"/>
          <w:lang w:val="en-GB"/>
        </w:rPr>
        <w:t>in</w:t>
      </w:r>
      <w:r w:rsidRPr="00021A1B">
        <w:rPr>
          <w:rFonts w:ascii="Arial" w:hAnsi="Arial"/>
          <w:sz w:val="22"/>
          <w:szCs w:val="24"/>
          <w:lang w:val="en-GB"/>
        </w:rPr>
        <w:t>after referred to as the Contractor,</w:t>
      </w:r>
    </w:p>
    <w:p w14:paraId="0280BC34" w14:textId="0B219DFB" w:rsidR="00D169CB" w:rsidRPr="00021A1B" w:rsidRDefault="00D169CB">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p>
    <w:p w14:paraId="42F9C154" w14:textId="77777777" w:rsidR="008228A9" w:rsidRPr="00021A1B" w:rsidRDefault="008228A9">
      <w:pPr>
        <w:tabs>
          <w:tab w:val="left" w:pos="0"/>
          <w:tab w:val="left" w:pos="2040"/>
          <w:tab w:val="left" w:pos="4320"/>
          <w:tab w:val="left" w:pos="6480"/>
        </w:tabs>
        <w:suppressAutoHyphens/>
        <w:spacing w:line="360" w:lineRule="auto"/>
        <w:ind w:right="-1"/>
        <w:rPr>
          <w:rFonts w:ascii="Arial" w:hAnsi="Arial"/>
          <w:b/>
          <w:sz w:val="22"/>
          <w:szCs w:val="24"/>
          <w:lang w:val="en-GB"/>
        </w:rPr>
      </w:pPr>
      <w:r w:rsidRPr="00021A1B">
        <w:rPr>
          <w:rFonts w:ascii="Arial" w:hAnsi="Arial"/>
          <w:b/>
          <w:sz w:val="22"/>
          <w:szCs w:val="24"/>
          <w:lang w:val="en-GB"/>
        </w:rPr>
        <w:t>WHEREAS:</w:t>
      </w:r>
    </w:p>
    <w:p w14:paraId="027A85F1" w14:textId="77777777" w:rsidR="008228A9" w:rsidRPr="00021A1B" w:rsidRDefault="008228A9">
      <w:pPr>
        <w:tabs>
          <w:tab w:val="left" w:pos="0"/>
          <w:tab w:val="left" w:pos="2040"/>
          <w:tab w:val="left" w:pos="4320"/>
          <w:tab w:val="left" w:pos="6480"/>
        </w:tabs>
        <w:suppressAutoHyphens/>
        <w:spacing w:line="360" w:lineRule="auto"/>
        <w:ind w:right="-1"/>
        <w:rPr>
          <w:rFonts w:ascii="Arial" w:hAnsi="Arial"/>
          <w:sz w:val="22"/>
          <w:szCs w:val="24"/>
          <w:lang w:val="en-GB"/>
        </w:rPr>
      </w:pPr>
    </w:p>
    <w:p w14:paraId="5B13C526" w14:textId="5C3FFEA2" w:rsidR="008228A9" w:rsidRDefault="008228A9" w:rsidP="00D169CB">
      <w:pPr>
        <w:tabs>
          <w:tab w:val="left" w:pos="0"/>
          <w:tab w:val="left" w:pos="567"/>
          <w:tab w:val="left" w:pos="4320"/>
          <w:tab w:val="left" w:pos="6480"/>
        </w:tabs>
        <w:suppressAutoHyphens/>
        <w:spacing w:line="360" w:lineRule="auto"/>
        <w:ind w:left="567" w:right="-1" w:hanging="567"/>
        <w:rPr>
          <w:rFonts w:ascii="Arial" w:hAnsi="Arial"/>
          <w:sz w:val="22"/>
          <w:szCs w:val="24"/>
          <w:lang w:val="en-GB"/>
        </w:rPr>
      </w:pPr>
      <w:r w:rsidRPr="00021A1B">
        <w:rPr>
          <w:rFonts w:ascii="Arial" w:hAnsi="Arial"/>
          <w:sz w:val="22"/>
          <w:szCs w:val="24"/>
          <w:lang w:val="en-GB"/>
        </w:rPr>
        <w:t>1.</w:t>
      </w:r>
      <w:r w:rsidRPr="00021A1B">
        <w:rPr>
          <w:rFonts w:ascii="Arial" w:hAnsi="Arial"/>
          <w:sz w:val="22"/>
          <w:szCs w:val="24"/>
          <w:lang w:val="en-GB"/>
        </w:rPr>
        <w:tab/>
        <w:t xml:space="preserve">The Contracting Authority and the Contractor concluded a </w:t>
      </w:r>
      <w:r w:rsidR="00870D6F" w:rsidRPr="00021A1B">
        <w:rPr>
          <w:rFonts w:ascii="Arial" w:hAnsi="Arial"/>
          <w:sz w:val="22"/>
          <w:szCs w:val="24"/>
          <w:lang w:val="en-GB"/>
        </w:rPr>
        <w:t>F</w:t>
      </w:r>
      <w:r w:rsidR="00AE06A2" w:rsidRPr="00021A1B">
        <w:rPr>
          <w:rFonts w:ascii="Arial" w:hAnsi="Arial"/>
          <w:sz w:val="22"/>
          <w:szCs w:val="24"/>
          <w:lang w:val="en-GB"/>
        </w:rPr>
        <w:t xml:space="preserve">ramework </w:t>
      </w:r>
      <w:r w:rsidR="00870D6F" w:rsidRPr="00021A1B">
        <w:rPr>
          <w:rFonts w:ascii="Arial" w:hAnsi="Arial"/>
          <w:sz w:val="22"/>
          <w:szCs w:val="24"/>
          <w:lang w:val="en-GB"/>
        </w:rPr>
        <w:t>A</w:t>
      </w:r>
      <w:r w:rsidR="00AE06A2" w:rsidRPr="00021A1B">
        <w:rPr>
          <w:rFonts w:ascii="Arial" w:hAnsi="Arial"/>
          <w:sz w:val="22"/>
          <w:szCs w:val="24"/>
          <w:lang w:val="en-GB"/>
        </w:rPr>
        <w:t>greement</w:t>
      </w:r>
      <w:r w:rsidRPr="00021A1B">
        <w:rPr>
          <w:rFonts w:ascii="Arial" w:hAnsi="Arial"/>
          <w:sz w:val="22"/>
          <w:szCs w:val="24"/>
          <w:lang w:val="en-GB"/>
        </w:rPr>
        <w:t xml:space="preserve"> on [</w:t>
      </w:r>
      <w:r w:rsidRPr="00021A1B">
        <w:rPr>
          <w:rFonts w:ascii="Arial" w:hAnsi="Arial"/>
          <w:i/>
          <w:sz w:val="22"/>
          <w:szCs w:val="24"/>
          <w:lang w:val="en-GB"/>
        </w:rPr>
        <w:t>date</w:t>
      </w:r>
      <w:r w:rsidRPr="00021A1B">
        <w:rPr>
          <w:rFonts w:ascii="Arial" w:hAnsi="Arial"/>
          <w:sz w:val="22"/>
          <w:szCs w:val="24"/>
          <w:lang w:val="en-GB"/>
        </w:rPr>
        <w:t xml:space="preserve">] relating to the implementation of activities in the area of …, ref. …, hereafter referred to as </w:t>
      </w:r>
      <w:r w:rsidR="00F2497F" w:rsidRPr="00021A1B">
        <w:rPr>
          <w:rFonts w:ascii="Arial" w:hAnsi="Arial"/>
          <w:sz w:val="22"/>
          <w:szCs w:val="24"/>
          <w:lang w:val="en-GB"/>
        </w:rPr>
        <w:t>‘</w:t>
      </w:r>
      <w:r w:rsidRPr="00021A1B">
        <w:rPr>
          <w:rFonts w:ascii="Arial" w:hAnsi="Arial"/>
          <w:sz w:val="22"/>
          <w:szCs w:val="24"/>
          <w:lang w:val="en-GB"/>
        </w:rPr>
        <w:t xml:space="preserve">the </w:t>
      </w:r>
      <w:r w:rsidR="00AF069F" w:rsidRPr="00021A1B">
        <w:rPr>
          <w:rFonts w:ascii="Arial" w:hAnsi="Arial"/>
          <w:sz w:val="22"/>
          <w:szCs w:val="24"/>
          <w:lang w:val="en-GB"/>
        </w:rPr>
        <w:t xml:space="preserve">Framework </w:t>
      </w:r>
      <w:r w:rsidR="00870D6F" w:rsidRPr="00021A1B">
        <w:rPr>
          <w:rFonts w:ascii="Arial" w:hAnsi="Arial"/>
          <w:sz w:val="22"/>
          <w:szCs w:val="24"/>
          <w:lang w:val="en-GB"/>
        </w:rPr>
        <w:t>Agreement</w:t>
      </w:r>
      <w:r w:rsidR="00F2497F" w:rsidRPr="00021A1B">
        <w:rPr>
          <w:rFonts w:ascii="Arial" w:hAnsi="Arial"/>
          <w:sz w:val="22"/>
          <w:szCs w:val="24"/>
          <w:lang w:val="en-GB"/>
        </w:rPr>
        <w:t>’</w:t>
      </w:r>
      <w:r w:rsidRPr="00021A1B">
        <w:rPr>
          <w:rFonts w:ascii="Arial" w:hAnsi="Arial"/>
          <w:sz w:val="22"/>
          <w:szCs w:val="24"/>
          <w:lang w:val="en-GB"/>
        </w:rPr>
        <w:t>, which applies to all contracts for the performance of Services that the Contracting Authority awards during the term of the</w:t>
      </w:r>
      <w:r w:rsidR="00AF069F" w:rsidRPr="00021A1B">
        <w:rPr>
          <w:rFonts w:ascii="Arial" w:hAnsi="Arial"/>
          <w:sz w:val="22"/>
          <w:szCs w:val="24"/>
          <w:lang w:val="en-GB"/>
        </w:rPr>
        <w:t xml:space="preserve"> Framework</w:t>
      </w:r>
      <w:r w:rsidRPr="00021A1B">
        <w:rPr>
          <w:rFonts w:ascii="Arial" w:hAnsi="Arial"/>
          <w:sz w:val="22"/>
          <w:szCs w:val="24"/>
          <w:lang w:val="en-GB"/>
        </w:rPr>
        <w:t xml:space="preserve"> </w:t>
      </w:r>
      <w:r w:rsidR="00870D6F" w:rsidRPr="00021A1B">
        <w:rPr>
          <w:rFonts w:ascii="Arial" w:hAnsi="Arial"/>
          <w:sz w:val="22"/>
          <w:szCs w:val="24"/>
          <w:lang w:val="en-GB"/>
        </w:rPr>
        <w:t>Agreement</w:t>
      </w:r>
      <w:r w:rsidRPr="00021A1B">
        <w:rPr>
          <w:rFonts w:ascii="Arial" w:hAnsi="Arial"/>
          <w:sz w:val="22"/>
          <w:szCs w:val="24"/>
          <w:lang w:val="en-GB"/>
        </w:rPr>
        <w:t>;</w:t>
      </w:r>
    </w:p>
    <w:p w14:paraId="1E187C6D" w14:textId="77777777" w:rsidR="003E6D2E" w:rsidRPr="00021A1B" w:rsidRDefault="003E6D2E" w:rsidP="00D169CB">
      <w:pPr>
        <w:tabs>
          <w:tab w:val="left" w:pos="0"/>
          <w:tab w:val="left" w:pos="567"/>
          <w:tab w:val="left" w:pos="4320"/>
          <w:tab w:val="left" w:pos="6480"/>
        </w:tabs>
        <w:suppressAutoHyphens/>
        <w:spacing w:line="360" w:lineRule="auto"/>
        <w:ind w:left="567" w:right="-1" w:hanging="567"/>
        <w:rPr>
          <w:rFonts w:ascii="Arial" w:hAnsi="Arial"/>
          <w:sz w:val="22"/>
          <w:szCs w:val="24"/>
          <w:lang w:val="en-GB"/>
        </w:rPr>
      </w:pPr>
    </w:p>
    <w:p w14:paraId="207F294F" w14:textId="77777777" w:rsidR="008228A9" w:rsidRPr="00021A1B" w:rsidRDefault="008228A9" w:rsidP="009F3A6C">
      <w:pPr>
        <w:tabs>
          <w:tab w:val="left" w:pos="0"/>
          <w:tab w:val="left" w:pos="567"/>
          <w:tab w:val="left" w:pos="4320"/>
          <w:tab w:val="left" w:pos="6480"/>
        </w:tabs>
        <w:suppressAutoHyphens/>
        <w:spacing w:line="360" w:lineRule="auto"/>
        <w:ind w:left="562" w:right="-1" w:hanging="562"/>
        <w:rPr>
          <w:rFonts w:ascii="Arial" w:hAnsi="Arial"/>
          <w:sz w:val="22"/>
          <w:szCs w:val="24"/>
          <w:lang w:val="en-GB"/>
        </w:rPr>
      </w:pPr>
      <w:r w:rsidRPr="00021A1B">
        <w:rPr>
          <w:rFonts w:ascii="Arial" w:hAnsi="Arial"/>
          <w:sz w:val="22"/>
          <w:szCs w:val="24"/>
          <w:lang w:val="en-GB"/>
        </w:rPr>
        <w:lastRenderedPageBreak/>
        <w:t>2.</w:t>
      </w:r>
      <w:r w:rsidRPr="00021A1B">
        <w:rPr>
          <w:rFonts w:ascii="Arial" w:hAnsi="Arial"/>
          <w:sz w:val="22"/>
          <w:szCs w:val="24"/>
          <w:lang w:val="en-GB"/>
        </w:rPr>
        <w:tab/>
        <w:t xml:space="preserve">By letter (ref. …) the Contracting Authority asked the Contractor </w:t>
      </w:r>
      <w:r w:rsidR="00AF069F" w:rsidRPr="00021A1B">
        <w:rPr>
          <w:rFonts w:ascii="Arial" w:hAnsi="Arial"/>
          <w:sz w:val="22"/>
          <w:szCs w:val="24"/>
          <w:lang w:val="en-GB"/>
        </w:rPr>
        <w:t>(</w:t>
      </w:r>
      <w:r w:rsidRPr="00021A1B">
        <w:rPr>
          <w:rFonts w:ascii="Arial" w:hAnsi="Arial"/>
          <w:sz w:val="22"/>
          <w:szCs w:val="24"/>
          <w:lang w:val="en-GB"/>
        </w:rPr>
        <w:t xml:space="preserve">and the other service providers with which a corresponding </w:t>
      </w:r>
      <w:r w:rsidR="00870D6F" w:rsidRPr="00021A1B">
        <w:rPr>
          <w:rFonts w:ascii="Arial" w:hAnsi="Arial"/>
          <w:sz w:val="22"/>
          <w:szCs w:val="24"/>
          <w:lang w:val="en-GB"/>
        </w:rPr>
        <w:t>F</w:t>
      </w:r>
      <w:r w:rsidR="00AE06A2" w:rsidRPr="00021A1B">
        <w:rPr>
          <w:rFonts w:ascii="Arial" w:hAnsi="Arial"/>
          <w:sz w:val="22"/>
          <w:szCs w:val="24"/>
          <w:lang w:val="en-GB"/>
        </w:rPr>
        <w:t xml:space="preserve">ramework </w:t>
      </w:r>
      <w:r w:rsidR="00870D6F" w:rsidRPr="00021A1B">
        <w:rPr>
          <w:rFonts w:ascii="Arial" w:hAnsi="Arial"/>
          <w:sz w:val="22"/>
          <w:szCs w:val="24"/>
          <w:lang w:val="en-GB"/>
        </w:rPr>
        <w:t>A</w:t>
      </w:r>
      <w:r w:rsidR="00AE06A2" w:rsidRPr="00021A1B">
        <w:rPr>
          <w:rFonts w:ascii="Arial" w:hAnsi="Arial"/>
          <w:sz w:val="22"/>
          <w:szCs w:val="24"/>
          <w:lang w:val="en-GB"/>
        </w:rPr>
        <w:t>greement</w:t>
      </w:r>
      <w:r w:rsidRPr="00021A1B">
        <w:rPr>
          <w:rFonts w:ascii="Arial" w:hAnsi="Arial"/>
          <w:sz w:val="22"/>
          <w:szCs w:val="24"/>
          <w:lang w:val="en-GB"/>
        </w:rPr>
        <w:t xml:space="preserve"> was concluded on [</w:t>
      </w:r>
      <w:r w:rsidRPr="00021A1B">
        <w:rPr>
          <w:rFonts w:ascii="Arial" w:hAnsi="Arial"/>
          <w:i/>
          <w:sz w:val="22"/>
          <w:szCs w:val="24"/>
          <w:lang w:val="en-GB"/>
        </w:rPr>
        <w:t>date</w:t>
      </w:r>
      <w:r w:rsidRPr="00021A1B">
        <w:rPr>
          <w:rFonts w:ascii="Arial" w:hAnsi="Arial"/>
          <w:sz w:val="22"/>
          <w:szCs w:val="24"/>
          <w:lang w:val="en-GB"/>
        </w:rPr>
        <w:t>]</w:t>
      </w:r>
      <w:r w:rsidR="00AF069F" w:rsidRPr="00021A1B">
        <w:rPr>
          <w:rFonts w:ascii="Arial" w:hAnsi="Arial"/>
          <w:sz w:val="22"/>
          <w:szCs w:val="24"/>
          <w:lang w:val="en-GB"/>
        </w:rPr>
        <w:t>)</w:t>
      </w:r>
      <w:r w:rsidRPr="00021A1B">
        <w:rPr>
          <w:rFonts w:ascii="Arial" w:hAnsi="Arial"/>
          <w:sz w:val="22"/>
          <w:szCs w:val="24"/>
          <w:lang w:val="en-GB"/>
        </w:rPr>
        <w:t xml:space="preserve"> to submit a Quotation for the performance of the Services described therein. The Request for Quotations forms an integral part of this </w:t>
      </w:r>
      <w:r w:rsidR="003D5FFC" w:rsidRPr="00021A1B">
        <w:rPr>
          <w:rFonts w:ascii="Arial" w:hAnsi="Arial"/>
          <w:sz w:val="22"/>
          <w:szCs w:val="24"/>
          <w:lang w:val="en-GB"/>
        </w:rPr>
        <w:t>C</w:t>
      </w:r>
      <w:r w:rsidR="00AE06A2" w:rsidRPr="00021A1B">
        <w:rPr>
          <w:rFonts w:ascii="Arial" w:hAnsi="Arial"/>
          <w:sz w:val="22"/>
          <w:szCs w:val="24"/>
          <w:lang w:val="en-GB"/>
        </w:rPr>
        <w:t xml:space="preserve">all-off </w:t>
      </w:r>
      <w:r w:rsidR="003D5FFC" w:rsidRPr="00021A1B">
        <w:rPr>
          <w:rFonts w:ascii="Arial" w:hAnsi="Arial"/>
          <w:sz w:val="22"/>
          <w:szCs w:val="24"/>
          <w:lang w:val="en-GB"/>
        </w:rPr>
        <w:t>C</w:t>
      </w:r>
      <w:r w:rsidR="00AE06A2" w:rsidRPr="00021A1B">
        <w:rPr>
          <w:rFonts w:ascii="Arial" w:hAnsi="Arial"/>
          <w:sz w:val="22"/>
          <w:szCs w:val="24"/>
          <w:lang w:val="en-GB"/>
        </w:rPr>
        <w:t>ontract</w:t>
      </w:r>
      <w:r w:rsidR="003D5FFC" w:rsidRPr="00021A1B">
        <w:rPr>
          <w:rFonts w:ascii="Arial" w:hAnsi="Arial"/>
          <w:sz w:val="22"/>
          <w:szCs w:val="24"/>
          <w:lang w:val="en-GB"/>
        </w:rPr>
        <w:t xml:space="preserve"> as </w:t>
      </w:r>
      <w:r w:rsidR="004E6F94" w:rsidRPr="00021A1B">
        <w:rPr>
          <w:rFonts w:ascii="Arial" w:hAnsi="Arial"/>
          <w:sz w:val="22"/>
          <w:szCs w:val="24"/>
          <w:lang w:val="en-GB"/>
        </w:rPr>
        <w:t>Schedule</w:t>
      </w:r>
      <w:r w:rsidRPr="00021A1B">
        <w:rPr>
          <w:rFonts w:ascii="Arial" w:hAnsi="Arial"/>
          <w:sz w:val="22"/>
          <w:szCs w:val="24"/>
          <w:lang w:val="en-GB"/>
        </w:rPr>
        <w:t xml:space="preserve"> 1;</w:t>
      </w:r>
    </w:p>
    <w:p w14:paraId="496081C2" w14:textId="77777777" w:rsidR="008228A9" w:rsidRPr="00021A1B" w:rsidRDefault="008228A9">
      <w:pPr>
        <w:tabs>
          <w:tab w:val="left" w:pos="0"/>
          <w:tab w:val="left" w:pos="2040"/>
          <w:tab w:val="left" w:pos="4320"/>
          <w:tab w:val="left" w:pos="6480"/>
        </w:tabs>
        <w:suppressAutoHyphens/>
        <w:spacing w:line="360" w:lineRule="auto"/>
        <w:ind w:left="360" w:right="-1"/>
        <w:rPr>
          <w:rFonts w:ascii="Arial" w:hAnsi="Arial"/>
          <w:sz w:val="22"/>
          <w:szCs w:val="24"/>
          <w:lang w:val="en-GB"/>
        </w:rPr>
      </w:pPr>
    </w:p>
    <w:p w14:paraId="165EC2F3"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3.</w:t>
      </w:r>
      <w:r w:rsidRPr="00021A1B">
        <w:rPr>
          <w:rFonts w:ascii="Arial" w:hAnsi="Arial"/>
          <w:sz w:val="22"/>
          <w:szCs w:val="24"/>
          <w:lang w:val="en-GB"/>
        </w:rPr>
        <w:tab/>
        <w:t>The Contractor submitted a Quotation, ref. …, to the Contracting Authority on [</w:t>
      </w:r>
      <w:r w:rsidRPr="00021A1B">
        <w:rPr>
          <w:rFonts w:ascii="Arial" w:hAnsi="Arial"/>
          <w:i/>
          <w:sz w:val="22"/>
          <w:szCs w:val="24"/>
          <w:lang w:val="en-GB"/>
        </w:rPr>
        <w:t>date</w:t>
      </w:r>
      <w:r w:rsidRPr="00021A1B">
        <w:rPr>
          <w:rFonts w:ascii="Arial" w:hAnsi="Arial"/>
          <w:sz w:val="22"/>
          <w:szCs w:val="24"/>
          <w:lang w:val="en-GB"/>
        </w:rPr>
        <w:t>];</w:t>
      </w:r>
    </w:p>
    <w:p w14:paraId="4C69A517" w14:textId="77777777" w:rsidR="008228A9" w:rsidRPr="00021A1B" w:rsidRDefault="008228A9">
      <w:pPr>
        <w:tabs>
          <w:tab w:val="left" w:pos="0"/>
          <w:tab w:val="left" w:pos="567"/>
          <w:tab w:val="left" w:pos="2040"/>
          <w:tab w:val="left" w:pos="4320"/>
          <w:tab w:val="left" w:pos="6480"/>
        </w:tabs>
        <w:suppressAutoHyphens/>
        <w:spacing w:line="360" w:lineRule="auto"/>
        <w:ind w:right="-1"/>
        <w:rPr>
          <w:rFonts w:ascii="Arial" w:hAnsi="Arial"/>
          <w:sz w:val="22"/>
          <w:szCs w:val="24"/>
          <w:lang w:val="en-GB"/>
        </w:rPr>
      </w:pPr>
    </w:p>
    <w:p w14:paraId="0BEF41C5" w14:textId="28175EA6" w:rsidR="008228A9" w:rsidRPr="00021A1B" w:rsidRDefault="008228A9">
      <w:pPr>
        <w:tabs>
          <w:tab w:val="left" w:pos="0"/>
          <w:tab w:val="left" w:pos="567"/>
          <w:tab w:val="left" w:pos="2040"/>
          <w:tab w:val="left" w:pos="4320"/>
          <w:tab w:val="left" w:pos="6480"/>
        </w:tabs>
        <w:suppressAutoHyphens/>
        <w:spacing w:line="360" w:lineRule="auto"/>
        <w:ind w:left="567" w:right="-1" w:hanging="567"/>
        <w:rPr>
          <w:rFonts w:ascii="Arial" w:hAnsi="Arial"/>
          <w:sz w:val="22"/>
          <w:szCs w:val="24"/>
          <w:lang w:val="en-GB"/>
        </w:rPr>
      </w:pPr>
      <w:r w:rsidRPr="00021A1B">
        <w:rPr>
          <w:rFonts w:ascii="Arial" w:hAnsi="Arial"/>
          <w:sz w:val="22"/>
          <w:szCs w:val="24"/>
          <w:lang w:val="en-GB"/>
        </w:rPr>
        <w:t>4.</w:t>
      </w:r>
      <w:r w:rsidRPr="00021A1B">
        <w:rPr>
          <w:rFonts w:ascii="Arial" w:hAnsi="Arial"/>
          <w:sz w:val="22"/>
          <w:szCs w:val="24"/>
          <w:lang w:val="en-GB"/>
        </w:rPr>
        <w:tab/>
        <w:t xml:space="preserve">The Contracting Authority has awarded the contract as defined in the Request for Quotations to the Contractor on the basis of the award criterion of </w:t>
      </w:r>
      <w:r w:rsidR="00E333FD" w:rsidRPr="00E333FD">
        <w:rPr>
          <w:rFonts w:ascii="Arial" w:hAnsi="Arial"/>
          <w:sz w:val="22"/>
          <w:szCs w:val="24"/>
          <w:lang w:val="en-GB"/>
        </w:rPr>
        <w:t xml:space="preserve">[the best </w:t>
      </w:r>
      <w:r w:rsidR="00D51C2E">
        <w:rPr>
          <w:rFonts w:ascii="Arial" w:hAnsi="Arial"/>
          <w:sz w:val="22"/>
          <w:szCs w:val="24"/>
          <w:lang w:val="en-GB"/>
        </w:rPr>
        <w:t>price-quality ratio</w:t>
      </w:r>
      <w:r w:rsidR="00E333FD" w:rsidRPr="00E333FD">
        <w:rPr>
          <w:rFonts w:ascii="Arial" w:hAnsi="Arial"/>
          <w:sz w:val="22"/>
          <w:szCs w:val="24"/>
          <w:lang w:val="en-GB"/>
        </w:rPr>
        <w:t xml:space="preserve"> </w:t>
      </w:r>
      <w:r w:rsidR="00E333FD" w:rsidRPr="00E333FD">
        <w:rPr>
          <w:rFonts w:ascii="Arial" w:hAnsi="Arial"/>
          <w:i/>
          <w:sz w:val="22"/>
          <w:szCs w:val="24"/>
          <w:lang w:val="en-GB"/>
        </w:rPr>
        <w:t>or</w:t>
      </w:r>
      <w:r w:rsidR="00E333FD" w:rsidRPr="00E333FD">
        <w:rPr>
          <w:rFonts w:ascii="Arial" w:hAnsi="Arial"/>
          <w:sz w:val="22"/>
          <w:szCs w:val="24"/>
          <w:lang w:val="en-GB"/>
        </w:rPr>
        <w:t xml:space="preserve"> the lowest price </w:t>
      </w:r>
      <w:r w:rsidR="00E333FD" w:rsidRPr="00E333FD">
        <w:rPr>
          <w:rFonts w:ascii="Arial" w:hAnsi="Arial"/>
          <w:i/>
          <w:sz w:val="22"/>
          <w:szCs w:val="24"/>
          <w:lang w:val="en-GB"/>
        </w:rPr>
        <w:t>or</w:t>
      </w:r>
      <w:r w:rsidR="00E333FD" w:rsidRPr="00E333FD">
        <w:rPr>
          <w:rFonts w:ascii="Arial" w:hAnsi="Arial"/>
          <w:sz w:val="22"/>
          <w:szCs w:val="24"/>
          <w:lang w:val="en-GB"/>
        </w:rPr>
        <w:t xml:space="preserve"> the lowest costs] </w:t>
      </w:r>
      <w:r w:rsidRPr="00021A1B">
        <w:rPr>
          <w:rFonts w:ascii="Arial" w:hAnsi="Arial"/>
          <w:sz w:val="22"/>
          <w:szCs w:val="24"/>
          <w:lang w:val="en-GB"/>
        </w:rPr>
        <w:t>;</w:t>
      </w:r>
    </w:p>
    <w:p w14:paraId="74BAD0F2" w14:textId="77777777" w:rsidR="008228A9" w:rsidRPr="00021A1B" w:rsidRDefault="008228A9">
      <w:pPr>
        <w:tabs>
          <w:tab w:val="left" w:pos="0"/>
          <w:tab w:val="left" w:pos="567"/>
          <w:tab w:val="left" w:pos="2040"/>
          <w:tab w:val="left" w:pos="4320"/>
          <w:tab w:val="left" w:pos="6480"/>
        </w:tabs>
        <w:suppressAutoHyphens/>
        <w:spacing w:line="360" w:lineRule="auto"/>
        <w:ind w:right="-1"/>
        <w:rPr>
          <w:rFonts w:ascii="Arial" w:hAnsi="Arial"/>
          <w:sz w:val="22"/>
          <w:szCs w:val="24"/>
          <w:lang w:val="en-GB"/>
        </w:rPr>
      </w:pPr>
    </w:p>
    <w:p w14:paraId="3DEEBE76" w14:textId="77777777" w:rsidR="008228A9" w:rsidRPr="00021A1B" w:rsidRDefault="008228A9">
      <w:pPr>
        <w:tabs>
          <w:tab w:val="left" w:pos="0"/>
          <w:tab w:val="left" w:pos="567"/>
          <w:tab w:val="left" w:pos="2040"/>
          <w:tab w:val="left" w:pos="4320"/>
          <w:tab w:val="left" w:pos="6480"/>
        </w:tabs>
        <w:suppressAutoHyphens/>
        <w:spacing w:line="360" w:lineRule="auto"/>
        <w:ind w:left="567" w:right="-1" w:hanging="567"/>
        <w:rPr>
          <w:rFonts w:ascii="Arial" w:hAnsi="Arial"/>
          <w:sz w:val="22"/>
          <w:szCs w:val="24"/>
          <w:lang w:val="en-GB"/>
        </w:rPr>
      </w:pPr>
      <w:r w:rsidRPr="00021A1B">
        <w:rPr>
          <w:rFonts w:ascii="Arial" w:hAnsi="Arial"/>
          <w:sz w:val="22"/>
          <w:szCs w:val="24"/>
          <w:lang w:val="en-GB"/>
        </w:rPr>
        <w:t>5.</w:t>
      </w:r>
      <w:r w:rsidRPr="00021A1B">
        <w:rPr>
          <w:rFonts w:ascii="Arial" w:hAnsi="Arial"/>
          <w:sz w:val="22"/>
          <w:szCs w:val="24"/>
          <w:lang w:val="en-GB"/>
        </w:rPr>
        <w:tab/>
        <w:t xml:space="preserve">This </w:t>
      </w:r>
      <w:r w:rsidR="00AE06A2" w:rsidRPr="00021A1B">
        <w:rPr>
          <w:rFonts w:ascii="Arial" w:hAnsi="Arial"/>
          <w:sz w:val="22"/>
          <w:szCs w:val="24"/>
          <w:lang w:val="en-GB"/>
        </w:rPr>
        <w:t>Call-off Contract</w:t>
      </w:r>
      <w:r w:rsidRPr="00021A1B">
        <w:rPr>
          <w:rFonts w:ascii="Arial" w:hAnsi="Arial"/>
          <w:sz w:val="22"/>
          <w:szCs w:val="24"/>
          <w:lang w:val="en-GB"/>
        </w:rPr>
        <w:t xml:space="preserve"> lays down the specific conditions applicable to the performance by the Contractor of the Services specified in the Request for Quotations. </w:t>
      </w:r>
    </w:p>
    <w:p w14:paraId="0B0D9A19" w14:textId="2C3D5A0C" w:rsidR="008228A9"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p>
    <w:p w14:paraId="48B456ED" w14:textId="77777777" w:rsidR="00D169CB" w:rsidRPr="00021A1B" w:rsidRDefault="00D169CB">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p>
    <w:p w14:paraId="23DD73C5"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b/>
          <w:sz w:val="22"/>
          <w:szCs w:val="24"/>
          <w:lang w:val="en-GB"/>
        </w:rPr>
        <w:t>AGREE AS FOLLOWS:</w:t>
      </w:r>
    </w:p>
    <w:p w14:paraId="01AF195F"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p>
    <w:p w14:paraId="356D0BF5"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b/>
          <w:sz w:val="22"/>
          <w:szCs w:val="24"/>
          <w:lang w:val="en-GB"/>
        </w:rPr>
        <w:t>1.</w:t>
      </w:r>
      <w:r w:rsidRPr="00021A1B">
        <w:rPr>
          <w:rFonts w:ascii="Arial" w:hAnsi="Arial"/>
          <w:b/>
          <w:sz w:val="22"/>
          <w:szCs w:val="24"/>
          <w:lang w:val="en-GB"/>
        </w:rPr>
        <w:tab/>
        <w:t>Applicable conditions</w:t>
      </w:r>
    </w:p>
    <w:p w14:paraId="3370838F"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p>
    <w:p w14:paraId="7E73CF59"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Cs w:val="24"/>
          <w:lang w:val="en-GB"/>
        </w:rPr>
      </w:pPr>
      <w:r w:rsidRPr="00021A1B">
        <w:rPr>
          <w:rFonts w:ascii="Arial" w:hAnsi="Arial"/>
          <w:sz w:val="22"/>
          <w:szCs w:val="24"/>
          <w:lang w:val="en-GB"/>
        </w:rPr>
        <w:t>1.1</w:t>
      </w:r>
      <w:r w:rsidRPr="00021A1B">
        <w:rPr>
          <w:rFonts w:ascii="Arial" w:hAnsi="Arial"/>
          <w:sz w:val="22"/>
          <w:szCs w:val="24"/>
          <w:lang w:val="en-GB"/>
        </w:rPr>
        <w:tab/>
        <w:t xml:space="preserve">This </w:t>
      </w:r>
      <w:r w:rsidR="00145D2A" w:rsidRPr="00021A1B">
        <w:rPr>
          <w:rFonts w:ascii="Arial" w:hAnsi="Arial"/>
          <w:sz w:val="22"/>
          <w:szCs w:val="24"/>
          <w:lang w:val="en-GB"/>
        </w:rPr>
        <w:t>Call-off C</w:t>
      </w:r>
      <w:r w:rsidR="00AE06A2" w:rsidRPr="00021A1B">
        <w:rPr>
          <w:rFonts w:ascii="Arial" w:hAnsi="Arial"/>
          <w:sz w:val="22"/>
          <w:szCs w:val="24"/>
          <w:lang w:val="en-GB"/>
        </w:rPr>
        <w:t>ontract</w:t>
      </w:r>
      <w:r w:rsidRPr="00021A1B">
        <w:rPr>
          <w:rFonts w:ascii="Arial" w:hAnsi="Arial"/>
          <w:sz w:val="22"/>
          <w:szCs w:val="24"/>
          <w:lang w:val="en-GB"/>
        </w:rPr>
        <w:t xml:space="preserve"> is governed by the provisions of the </w:t>
      </w:r>
      <w:r w:rsidR="00AF069F" w:rsidRPr="00021A1B">
        <w:rPr>
          <w:rFonts w:ascii="Arial" w:hAnsi="Arial"/>
          <w:sz w:val="22"/>
          <w:szCs w:val="24"/>
          <w:lang w:val="en-GB"/>
        </w:rPr>
        <w:t xml:space="preserve">Framework </w:t>
      </w:r>
      <w:r w:rsidR="00870D6F" w:rsidRPr="00021A1B">
        <w:rPr>
          <w:rFonts w:ascii="Arial" w:hAnsi="Arial"/>
          <w:sz w:val="22"/>
          <w:szCs w:val="24"/>
          <w:lang w:val="en-GB"/>
        </w:rPr>
        <w:t>Agreement</w:t>
      </w:r>
      <w:r w:rsidRPr="00021A1B">
        <w:rPr>
          <w:rFonts w:ascii="Arial" w:hAnsi="Arial"/>
          <w:sz w:val="22"/>
          <w:szCs w:val="24"/>
          <w:lang w:val="en-GB"/>
        </w:rPr>
        <w:t xml:space="preserve">, in so far as this </w:t>
      </w:r>
      <w:r w:rsidR="00AE06A2" w:rsidRPr="00021A1B">
        <w:rPr>
          <w:rFonts w:ascii="Arial" w:hAnsi="Arial"/>
          <w:sz w:val="22"/>
          <w:szCs w:val="24"/>
          <w:lang w:val="en-GB"/>
        </w:rPr>
        <w:t>Contract</w:t>
      </w:r>
      <w:r w:rsidRPr="00021A1B">
        <w:rPr>
          <w:rFonts w:ascii="Arial" w:hAnsi="Arial"/>
          <w:sz w:val="22"/>
          <w:szCs w:val="24"/>
          <w:lang w:val="en-GB"/>
        </w:rPr>
        <w:t xml:space="preserve"> does not depart from it. The terms written with initial capitals in this </w:t>
      </w:r>
      <w:r w:rsidR="00AE06A2" w:rsidRPr="00021A1B">
        <w:rPr>
          <w:rFonts w:ascii="Arial" w:hAnsi="Arial"/>
          <w:sz w:val="22"/>
          <w:szCs w:val="24"/>
          <w:lang w:val="en-GB"/>
        </w:rPr>
        <w:t>Call-off Contract</w:t>
      </w:r>
      <w:r w:rsidRPr="00021A1B">
        <w:rPr>
          <w:rFonts w:ascii="Arial" w:hAnsi="Arial"/>
          <w:sz w:val="22"/>
          <w:szCs w:val="24"/>
          <w:lang w:val="en-GB"/>
        </w:rPr>
        <w:t xml:space="preserve"> are defined in the </w:t>
      </w:r>
      <w:r w:rsidR="00AF069F" w:rsidRPr="00021A1B">
        <w:rPr>
          <w:rFonts w:ascii="Arial" w:hAnsi="Arial"/>
          <w:sz w:val="22"/>
          <w:szCs w:val="24"/>
          <w:lang w:val="en-GB"/>
        </w:rPr>
        <w:t xml:space="preserve">Framework </w:t>
      </w:r>
      <w:r w:rsidR="00870D6F" w:rsidRPr="00021A1B">
        <w:rPr>
          <w:rFonts w:ascii="Arial" w:hAnsi="Arial"/>
          <w:sz w:val="22"/>
          <w:szCs w:val="24"/>
          <w:lang w:val="en-GB"/>
        </w:rPr>
        <w:t>Agreement</w:t>
      </w:r>
      <w:r w:rsidRPr="00021A1B">
        <w:rPr>
          <w:rFonts w:ascii="Arial" w:hAnsi="Arial"/>
          <w:sz w:val="22"/>
          <w:szCs w:val="24"/>
          <w:lang w:val="en-GB"/>
        </w:rPr>
        <w:t>. The term ‘Contract’ in the ARV</w:t>
      </w:r>
      <w:r w:rsidR="003D5FFC" w:rsidRPr="00021A1B">
        <w:rPr>
          <w:rFonts w:ascii="Arial" w:hAnsi="Arial"/>
          <w:sz w:val="22"/>
          <w:szCs w:val="24"/>
          <w:lang w:val="en-GB"/>
        </w:rPr>
        <w:t>ODI 201</w:t>
      </w:r>
      <w:r w:rsidR="00E333FD">
        <w:rPr>
          <w:rFonts w:ascii="Arial" w:hAnsi="Arial"/>
          <w:sz w:val="22"/>
          <w:szCs w:val="24"/>
          <w:lang w:val="en-GB"/>
        </w:rPr>
        <w:t>8</w:t>
      </w:r>
      <w:r w:rsidRPr="00021A1B">
        <w:rPr>
          <w:rFonts w:ascii="Arial" w:hAnsi="Arial"/>
          <w:sz w:val="22"/>
          <w:szCs w:val="24"/>
          <w:lang w:val="en-GB"/>
        </w:rPr>
        <w:t xml:space="preserve"> is to be read as ‘</w:t>
      </w:r>
      <w:r w:rsidR="00AE06A2" w:rsidRPr="00021A1B">
        <w:rPr>
          <w:rFonts w:ascii="Arial" w:hAnsi="Arial"/>
          <w:sz w:val="22"/>
          <w:szCs w:val="24"/>
          <w:lang w:val="en-GB"/>
        </w:rPr>
        <w:t>Call-off Contract</w:t>
      </w:r>
      <w:r w:rsidRPr="00021A1B">
        <w:rPr>
          <w:rFonts w:ascii="Arial" w:hAnsi="Arial"/>
          <w:sz w:val="22"/>
          <w:szCs w:val="24"/>
          <w:lang w:val="en-GB"/>
        </w:rPr>
        <w:t xml:space="preserve">’ for the purpose of this </w:t>
      </w:r>
      <w:r w:rsidR="00AE06A2" w:rsidRPr="00021A1B">
        <w:rPr>
          <w:rFonts w:ascii="Arial" w:hAnsi="Arial"/>
          <w:sz w:val="22"/>
          <w:szCs w:val="24"/>
          <w:lang w:val="en-GB"/>
        </w:rPr>
        <w:t>Contract</w:t>
      </w:r>
      <w:r w:rsidRPr="00021A1B">
        <w:rPr>
          <w:rFonts w:ascii="Arial" w:hAnsi="Arial"/>
          <w:sz w:val="22"/>
          <w:szCs w:val="24"/>
          <w:lang w:val="en-GB"/>
        </w:rPr>
        <w:t xml:space="preserve">. </w:t>
      </w:r>
    </w:p>
    <w:p w14:paraId="3BE697B2"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p>
    <w:p w14:paraId="18566600"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1.2</w:t>
      </w:r>
      <w:r w:rsidRPr="00021A1B">
        <w:rPr>
          <w:rFonts w:ascii="Arial" w:hAnsi="Arial"/>
          <w:sz w:val="22"/>
          <w:szCs w:val="24"/>
          <w:lang w:val="en-GB"/>
        </w:rPr>
        <w:tab/>
        <w:t xml:space="preserve">The conditions included in the Quotation (including price indexation, discounts and guarantees) do not apply in so far as they are less favourable for the Contracting Authority than those included the </w:t>
      </w:r>
      <w:r w:rsidR="00AF069F" w:rsidRPr="00021A1B">
        <w:rPr>
          <w:rFonts w:ascii="Arial" w:hAnsi="Arial"/>
          <w:sz w:val="22"/>
          <w:szCs w:val="24"/>
          <w:lang w:val="en-GB"/>
        </w:rPr>
        <w:t xml:space="preserve">Framework </w:t>
      </w:r>
      <w:r w:rsidR="005D1129" w:rsidRPr="00021A1B">
        <w:rPr>
          <w:rFonts w:ascii="Arial" w:hAnsi="Arial"/>
          <w:sz w:val="22"/>
          <w:szCs w:val="24"/>
          <w:lang w:val="en-GB"/>
        </w:rPr>
        <w:t>Agreement</w:t>
      </w:r>
      <w:r w:rsidRPr="00021A1B">
        <w:rPr>
          <w:rFonts w:ascii="Arial" w:hAnsi="Arial"/>
          <w:sz w:val="22"/>
          <w:szCs w:val="24"/>
          <w:lang w:val="en-GB"/>
        </w:rPr>
        <w:t>.</w:t>
      </w:r>
    </w:p>
    <w:p w14:paraId="4593DBC7"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b/>
          <w:sz w:val="22"/>
          <w:szCs w:val="24"/>
          <w:lang w:val="en-GB"/>
        </w:rPr>
      </w:pPr>
    </w:p>
    <w:p w14:paraId="54632999"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b/>
          <w:sz w:val="22"/>
          <w:szCs w:val="24"/>
          <w:lang w:val="en-GB"/>
        </w:rPr>
        <w:t xml:space="preserve">2.  </w:t>
      </w:r>
      <w:r w:rsidRPr="00021A1B">
        <w:rPr>
          <w:rFonts w:ascii="Arial" w:hAnsi="Arial"/>
          <w:b/>
          <w:sz w:val="22"/>
          <w:szCs w:val="24"/>
          <w:lang w:val="en-GB"/>
        </w:rPr>
        <w:tab/>
        <w:t xml:space="preserve">Object of the </w:t>
      </w:r>
      <w:r w:rsidR="00AE06A2" w:rsidRPr="00021A1B">
        <w:rPr>
          <w:rFonts w:ascii="Arial" w:hAnsi="Arial"/>
          <w:b/>
          <w:sz w:val="22"/>
          <w:szCs w:val="24"/>
          <w:lang w:val="en-GB"/>
        </w:rPr>
        <w:t>Call-off Contract</w:t>
      </w:r>
      <w:r w:rsidRPr="00021A1B">
        <w:rPr>
          <w:rFonts w:ascii="Arial" w:hAnsi="Arial"/>
          <w:b/>
          <w:sz w:val="22"/>
          <w:szCs w:val="24"/>
          <w:lang w:val="en-GB"/>
        </w:rPr>
        <w:t xml:space="preserve"> / further details concerning the Services </w:t>
      </w:r>
    </w:p>
    <w:p w14:paraId="7B3FB748"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ab/>
      </w:r>
    </w:p>
    <w:p w14:paraId="56674A27"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Cs w:val="24"/>
          <w:lang w:val="en-GB"/>
        </w:rPr>
      </w:pPr>
      <w:r w:rsidRPr="00021A1B">
        <w:rPr>
          <w:rFonts w:ascii="Arial" w:hAnsi="Arial"/>
          <w:sz w:val="22"/>
          <w:szCs w:val="24"/>
          <w:lang w:val="en-GB"/>
        </w:rPr>
        <w:t>2.1</w:t>
      </w:r>
      <w:r w:rsidRPr="00021A1B">
        <w:rPr>
          <w:rFonts w:ascii="Arial" w:hAnsi="Arial"/>
          <w:sz w:val="22"/>
          <w:szCs w:val="24"/>
          <w:lang w:val="en-GB"/>
        </w:rPr>
        <w:tab/>
        <w:t xml:space="preserve">The Contracting Authority hereby commissions the Contractor to perform the Services specified in the Quotation submitted on the basis of the Request for Quotations, which commission the Contracting Authority hereby accepts, in so </w:t>
      </w:r>
      <w:r w:rsidRPr="00021A1B">
        <w:rPr>
          <w:rFonts w:ascii="Arial" w:hAnsi="Arial"/>
          <w:sz w:val="22"/>
          <w:szCs w:val="24"/>
          <w:lang w:val="en-GB"/>
        </w:rPr>
        <w:lastRenderedPageBreak/>
        <w:t xml:space="preserve">far as this </w:t>
      </w:r>
      <w:r w:rsidR="00AE06A2" w:rsidRPr="00021A1B">
        <w:rPr>
          <w:rFonts w:ascii="Arial" w:hAnsi="Arial"/>
          <w:sz w:val="22"/>
          <w:szCs w:val="24"/>
          <w:lang w:val="en-GB"/>
        </w:rPr>
        <w:t>Call-off Contract</w:t>
      </w:r>
      <w:r w:rsidRPr="00021A1B">
        <w:rPr>
          <w:rFonts w:ascii="Arial" w:hAnsi="Arial"/>
          <w:sz w:val="22"/>
          <w:szCs w:val="24"/>
          <w:lang w:val="en-GB"/>
        </w:rPr>
        <w:t xml:space="preserve"> does not depart from it. </w:t>
      </w:r>
      <w:r w:rsidR="00AF069F" w:rsidRPr="00021A1B">
        <w:rPr>
          <w:rFonts w:ascii="Arial" w:hAnsi="Arial"/>
          <w:b/>
          <w:sz w:val="22"/>
          <w:szCs w:val="24"/>
          <w:lang w:val="en-GB"/>
        </w:rPr>
        <w:t xml:space="preserve">&lt;OPTIONAL&gt; </w:t>
      </w:r>
      <w:r w:rsidRPr="00021A1B">
        <w:rPr>
          <w:rFonts w:ascii="Arial" w:hAnsi="Arial"/>
          <w:sz w:val="22"/>
          <w:szCs w:val="24"/>
          <w:lang w:val="en-GB"/>
        </w:rPr>
        <w:t xml:space="preserve">The following additions and/or changes apply to the Services: … </w:t>
      </w:r>
    </w:p>
    <w:p w14:paraId="5394A3E4" w14:textId="77777777" w:rsidR="008228A9" w:rsidRPr="00021A1B" w:rsidRDefault="008228A9">
      <w:pPr>
        <w:tabs>
          <w:tab w:val="left" w:pos="0"/>
          <w:tab w:val="left" w:pos="600"/>
          <w:tab w:val="left" w:pos="2040"/>
          <w:tab w:val="left" w:pos="4320"/>
          <w:tab w:val="left" w:pos="6480"/>
        </w:tabs>
        <w:suppressAutoHyphens/>
        <w:spacing w:line="360" w:lineRule="auto"/>
        <w:ind w:right="-1"/>
        <w:rPr>
          <w:rFonts w:ascii="Arial" w:hAnsi="Arial"/>
          <w:sz w:val="22"/>
          <w:szCs w:val="24"/>
          <w:lang w:val="en-GB"/>
        </w:rPr>
      </w:pPr>
    </w:p>
    <w:p w14:paraId="086046FC" w14:textId="77777777" w:rsidR="008228A9" w:rsidRPr="00021A1B" w:rsidRDefault="008228A9">
      <w:pPr>
        <w:numPr>
          <w:ilvl w:val="1"/>
          <w:numId w:val="15"/>
        </w:numPr>
        <w:tabs>
          <w:tab w:val="clear" w:pos="360"/>
          <w:tab w:val="num" w:pos="600"/>
          <w:tab w:val="left" w:pos="2040"/>
          <w:tab w:val="left" w:pos="4320"/>
          <w:tab w:val="left" w:pos="6480"/>
        </w:tabs>
        <w:suppressAutoHyphens/>
        <w:spacing w:line="360" w:lineRule="auto"/>
        <w:ind w:left="600" w:right="-1" w:hanging="600"/>
        <w:rPr>
          <w:rFonts w:ascii="Arial" w:hAnsi="Arial"/>
          <w:szCs w:val="24"/>
          <w:lang w:val="en-GB"/>
        </w:rPr>
      </w:pPr>
      <w:r w:rsidRPr="00021A1B">
        <w:rPr>
          <w:rFonts w:ascii="Arial" w:hAnsi="Arial"/>
          <w:sz w:val="22"/>
          <w:szCs w:val="24"/>
          <w:lang w:val="en-GB"/>
        </w:rPr>
        <w:t xml:space="preserve">The following documents </w:t>
      </w:r>
      <w:r w:rsidR="004E4181" w:rsidRPr="00021A1B">
        <w:rPr>
          <w:rFonts w:ascii="Arial" w:hAnsi="Arial"/>
          <w:sz w:val="22"/>
          <w:szCs w:val="24"/>
          <w:lang w:val="en-GB"/>
        </w:rPr>
        <w:t>together form the</w:t>
      </w:r>
      <w:r w:rsidRPr="00021A1B">
        <w:rPr>
          <w:rFonts w:ascii="Arial" w:hAnsi="Arial"/>
          <w:sz w:val="22"/>
          <w:szCs w:val="24"/>
          <w:lang w:val="en-GB"/>
        </w:rPr>
        <w:t xml:space="preserve"> </w:t>
      </w:r>
      <w:r w:rsidR="00AE06A2" w:rsidRPr="00021A1B">
        <w:rPr>
          <w:rFonts w:ascii="Arial" w:hAnsi="Arial"/>
          <w:sz w:val="22"/>
          <w:szCs w:val="24"/>
          <w:lang w:val="en-GB"/>
        </w:rPr>
        <w:t>Call-off Contract</w:t>
      </w:r>
      <w:r w:rsidRPr="00021A1B">
        <w:rPr>
          <w:rFonts w:ascii="Arial" w:hAnsi="Arial"/>
          <w:sz w:val="22"/>
          <w:szCs w:val="24"/>
          <w:lang w:val="en-GB"/>
        </w:rPr>
        <w:t>. In the event of inconsistencies, a higher ranked document takes precedence over a lower ranked document:</w:t>
      </w:r>
    </w:p>
    <w:p w14:paraId="708FED43" w14:textId="77777777" w:rsidR="00AF069F" w:rsidRPr="00021A1B" w:rsidRDefault="003D5FFC">
      <w:pPr>
        <w:numPr>
          <w:ilvl w:val="0"/>
          <w:numId w:val="16"/>
        </w:numPr>
        <w:tabs>
          <w:tab w:val="left" w:pos="2040"/>
          <w:tab w:val="left" w:pos="4320"/>
          <w:tab w:val="left" w:pos="6480"/>
        </w:tabs>
        <w:suppressAutoHyphens/>
        <w:spacing w:line="360" w:lineRule="auto"/>
        <w:ind w:right="-1"/>
        <w:rPr>
          <w:rFonts w:ascii="Arial" w:hAnsi="Arial"/>
          <w:sz w:val="22"/>
          <w:szCs w:val="24"/>
          <w:lang w:val="en-GB"/>
        </w:rPr>
      </w:pPr>
      <w:r w:rsidRPr="00021A1B">
        <w:rPr>
          <w:rFonts w:ascii="Arial" w:hAnsi="Arial"/>
          <w:sz w:val="22"/>
          <w:szCs w:val="24"/>
          <w:lang w:val="en-GB"/>
        </w:rPr>
        <w:t>this</w:t>
      </w:r>
      <w:r w:rsidR="008228A9" w:rsidRPr="00021A1B">
        <w:rPr>
          <w:rFonts w:ascii="Arial" w:hAnsi="Arial"/>
          <w:sz w:val="22"/>
          <w:szCs w:val="24"/>
          <w:lang w:val="en-GB"/>
        </w:rPr>
        <w:t xml:space="preserve"> </w:t>
      </w:r>
      <w:r w:rsidR="00AF069F" w:rsidRPr="00021A1B">
        <w:rPr>
          <w:rFonts w:ascii="Arial" w:hAnsi="Arial"/>
          <w:sz w:val="22"/>
          <w:szCs w:val="24"/>
          <w:lang w:val="en-GB"/>
        </w:rPr>
        <w:t>document;</w:t>
      </w:r>
    </w:p>
    <w:p w14:paraId="5C8E1AA0" w14:textId="77777777" w:rsidR="008228A9" w:rsidRPr="00021A1B" w:rsidRDefault="00AF069F">
      <w:pPr>
        <w:numPr>
          <w:ilvl w:val="0"/>
          <w:numId w:val="16"/>
        </w:numPr>
        <w:tabs>
          <w:tab w:val="left" w:pos="2040"/>
          <w:tab w:val="left" w:pos="4320"/>
          <w:tab w:val="left" w:pos="6480"/>
        </w:tabs>
        <w:suppressAutoHyphens/>
        <w:spacing w:line="360" w:lineRule="auto"/>
        <w:ind w:right="-1"/>
        <w:rPr>
          <w:rFonts w:ascii="Arial" w:hAnsi="Arial"/>
          <w:sz w:val="22"/>
          <w:szCs w:val="24"/>
          <w:lang w:val="en-GB"/>
        </w:rPr>
      </w:pPr>
      <w:r w:rsidRPr="00021A1B">
        <w:rPr>
          <w:rFonts w:ascii="Arial" w:hAnsi="Arial"/>
          <w:sz w:val="22"/>
          <w:szCs w:val="24"/>
          <w:lang w:val="en-GB"/>
        </w:rPr>
        <w:t>the Framework Agreement dated [</w:t>
      </w:r>
      <w:r w:rsidRPr="00021A1B">
        <w:rPr>
          <w:rFonts w:ascii="Arial" w:hAnsi="Arial"/>
          <w:i/>
          <w:sz w:val="22"/>
          <w:szCs w:val="24"/>
          <w:lang w:val="en-GB"/>
        </w:rPr>
        <w:t>date</w:t>
      </w:r>
      <w:r w:rsidRPr="00021A1B">
        <w:rPr>
          <w:rFonts w:ascii="Arial" w:hAnsi="Arial"/>
          <w:sz w:val="22"/>
          <w:szCs w:val="24"/>
          <w:lang w:val="en-GB"/>
        </w:rPr>
        <w:t>]</w:t>
      </w:r>
      <w:r w:rsidR="008228A9" w:rsidRPr="00021A1B">
        <w:rPr>
          <w:rFonts w:ascii="Arial" w:hAnsi="Arial"/>
          <w:sz w:val="22"/>
          <w:szCs w:val="24"/>
          <w:lang w:val="en-GB"/>
        </w:rPr>
        <w:t>;</w:t>
      </w:r>
    </w:p>
    <w:p w14:paraId="52A04C8F" w14:textId="77777777" w:rsidR="00AF069F" w:rsidRPr="00021A1B" w:rsidRDefault="00AF069F">
      <w:pPr>
        <w:numPr>
          <w:ilvl w:val="0"/>
          <w:numId w:val="16"/>
        </w:numPr>
        <w:tabs>
          <w:tab w:val="left" w:pos="2040"/>
          <w:tab w:val="left" w:pos="4320"/>
          <w:tab w:val="left" w:pos="6480"/>
        </w:tabs>
        <w:suppressAutoHyphens/>
        <w:spacing w:line="360" w:lineRule="auto"/>
        <w:ind w:right="-1"/>
        <w:rPr>
          <w:rFonts w:ascii="Arial" w:hAnsi="Arial"/>
          <w:sz w:val="22"/>
          <w:szCs w:val="24"/>
          <w:lang w:val="en-GB"/>
        </w:rPr>
      </w:pPr>
      <w:r w:rsidRPr="00021A1B">
        <w:rPr>
          <w:rFonts w:ascii="Arial" w:hAnsi="Arial"/>
          <w:sz w:val="22"/>
          <w:szCs w:val="24"/>
          <w:lang w:val="en-GB"/>
        </w:rPr>
        <w:t>the ARVODI 201</w:t>
      </w:r>
      <w:r w:rsidR="00E333FD">
        <w:rPr>
          <w:rFonts w:ascii="Arial" w:hAnsi="Arial"/>
          <w:sz w:val="22"/>
          <w:szCs w:val="24"/>
          <w:lang w:val="en-GB"/>
        </w:rPr>
        <w:t>8</w:t>
      </w:r>
      <w:r w:rsidRPr="00021A1B">
        <w:rPr>
          <w:rFonts w:ascii="Arial" w:hAnsi="Arial"/>
          <w:sz w:val="22"/>
          <w:szCs w:val="24"/>
          <w:lang w:val="en-GB"/>
        </w:rPr>
        <w:t>;</w:t>
      </w:r>
    </w:p>
    <w:p w14:paraId="6AA5DB05" w14:textId="77777777" w:rsidR="008228A9" w:rsidRPr="00021A1B" w:rsidRDefault="008228A9">
      <w:pPr>
        <w:numPr>
          <w:ilvl w:val="0"/>
          <w:numId w:val="16"/>
        </w:numPr>
        <w:tabs>
          <w:tab w:val="left" w:pos="2040"/>
          <w:tab w:val="left" w:pos="4320"/>
          <w:tab w:val="left" w:pos="6480"/>
        </w:tabs>
        <w:suppressAutoHyphens/>
        <w:spacing w:line="360" w:lineRule="auto"/>
        <w:ind w:right="-1"/>
        <w:rPr>
          <w:rFonts w:ascii="Arial" w:hAnsi="Arial"/>
          <w:sz w:val="22"/>
          <w:szCs w:val="24"/>
          <w:lang w:val="en-GB"/>
        </w:rPr>
      </w:pPr>
      <w:r w:rsidRPr="00021A1B">
        <w:rPr>
          <w:rFonts w:ascii="Arial" w:hAnsi="Arial"/>
          <w:sz w:val="22"/>
          <w:szCs w:val="24"/>
          <w:lang w:val="en-GB"/>
        </w:rPr>
        <w:t>the Request for Quotations;</w:t>
      </w:r>
    </w:p>
    <w:p w14:paraId="77D03D2F" w14:textId="77777777" w:rsidR="00AF069F" w:rsidRPr="00021A1B" w:rsidRDefault="008228A9">
      <w:pPr>
        <w:numPr>
          <w:ilvl w:val="0"/>
          <w:numId w:val="16"/>
        </w:numPr>
        <w:tabs>
          <w:tab w:val="left" w:pos="2040"/>
          <w:tab w:val="left" w:pos="4320"/>
          <w:tab w:val="left" w:pos="6480"/>
        </w:tabs>
        <w:suppressAutoHyphens/>
        <w:spacing w:line="360" w:lineRule="auto"/>
        <w:ind w:right="-1"/>
        <w:rPr>
          <w:rFonts w:ascii="Arial" w:hAnsi="Arial"/>
          <w:sz w:val="22"/>
          <w:szCs w:val="24"/>
          <w:lang w:val="en-GB"/>
        </w:rPr>
      </w:pPr>
      <w:r w:rsidRPr="00021A1B">
        <w:rPr>
          <w:rFonts w:ascii="Arial" w:hAnsi="Arial"/>
          <w:sz w:val="22"/>
          <w:szCs w:val="24"/>
          <w:lang w:val="en-GB"/>
        </w:rPr>
        <w:t xml:space="preserve">the </w:t>
      </w:r>
      <w:r w:rsidR="00AF069F" w:rsidRPr="00021A1B">
        <w:rPr>
          <w:rFonts w:ascii="Arial" w:hAnsi="Arial"/>
          <w:sz w:val="22"/>
          <w:szCs w:val="24"/>
          <w:lang w:val="en-GB"/>
        </w:rPr>
        <w:t>other Schedules;</w:t>
      </w:r>
    </w:p>
    <w:p w14:paraId="0AC82345" w14:textId="77777777" w:rsidR="008228A9" w:rsidRPr="00021A1B" w:rsidRDefault="00AF069F">
      <w:pPr>
        <w:numPr>
          <w:ilvl w:val="0"/>
          <w:numId w:val="16"/>
        </w:numPr>
        <w:tabs>
          <w:tab w:val="left" w:pos="2040"/>
          <w:tab w:val="left" w:pos="4320"/>
          <w:tab w:val="left" w:pos="6480"/>
        </w:tabs>
        <w:suppressAutoHyphens/>
        <w:spacing w:line="360" w:lineRule="auto"/>
        <w:ind w:right="-1"/>
        <w:rPr>
          <w:rFonts w:ascii="Arial" w:hAnsi="Arial"/>
          <w:sz w:val="22"/>
          <w:szCs w:val="24"/>
          <w:lang w:val="en-GB"/>
        </w:rPr>
      </w:pPr>
      <w:r w:rsidRPr="00021A1B">
        <w:rPr>
          <w:rFonts w:ascii="Arial" w:hAnsi="Arial"/>
          <w:sz w:val="22"/>
          <w:szCs w:val="24"/>
          <w:lang w:val="en-GB"/>
        </w:rPr>
        <w:t>the Quotation issued by the Contractor to the Contracting Authority on [</w:t>
      </w:r>
      <w:r w:rsidRPr="00021A1B">
        <w:rPr>
          <w:rFonts w:ascii="Arial" w:hAnsi="Arial"/>
          <w:i/>
          <w:sz w:val="22"/>
          <w:szCs w:val="24"/>
          <w:lang w:val="en-GB"/>
        </w:rPr>
        <w:t>date</w:t>
      </w:r>
      <w:r w:rsidRPr="00021A1B">
        <w:rPr>
          <w:rFonts w:ascii="Arial" w:hAnsi="Arial"/>
          <w:sz w:val="22"/>
          <w:szCs w:val="24"/>
          <w:lang w:val="en-GB"/>
        </w:rPr>
        <w:t>], ref. …..</w:t>
      </w:r>
      <w:r w:rsidR="008228A9" w:rsidRPr="00021A1B">
        <w:rPr>
          <w:rFonts w:ascii="Arial" w:hAnsi="Arial"/>
          <w:sz w:val="22"/>
          <w:szCs w:val="24"/>
          <w:lang w:val="en-GB"/>
        </w:rPr>
        <w:t>.</w:t>
      </w:r>
    </w:p>
    <w:p w14:paraId="3AFDD6D3"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p>
    <w:p w14:paraId="37271E71"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b/>
          <w:sz w:val="22"/>
          <w:szCs w:val="24"/>
          <w:lang w:val="en-GB"/>
        </w:rPr>
        <w:t>3.</w:t>
      </w:r>
      <w:r w:rsidRPr="00021A1B">
        <w:rPr>
          <w:rFonts w:ascii="Arial" w:hAnsi="Arial"/>
          <w:b/>
          <w:sz w:val="22"/>
          <w:szCs w:val="24"/>
          <w:lang w:val="en-GB"/>
        </w:rPr>
        <w:tab/>
        <w:t>Duration</w:t>
      </w:r>
    </w:p>
    <w:p w14:paraId="72C79AF5"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p>
    <w:p w14:paraId="6E9094E6" w14:textId="77777777" w:rsidR="007B6C61" w:rsidRPr="00021A1B" w:rsidRDefault="008228A9" w:rsidP="00021A1B">
      <w:pPr>
        <w:numPr>
          <w:ilvl w:val="1"/>
          <w:numId w:val="18"/>
        </w:numPr>
        <w:tabs>
          <w:tab w:val="clear" w:pos="360"/>
          <w:tab w:val="left" w:pos="0"/>
          <w:tab w:val="left" w:pos="600"/>
          <w:tab w:val="left" w:pos="2040"/>
          <w:tab w:val="left" w:pos="4320"/>
          <w:tab w:val="left" w:pos="6480"/>
        </w:tabs>
        <w:suppressAutoHyphens/>
        <w:spacing w:line="360" w:lineRule="auto"/>
        <w:ind w:left="600" w:right="-1" w:hanging="600"/>
        <w:rPr>
          <w:rFonts w:ascii="Arial" w:hAnsi="Arial"/>
          <w:szCs w:val="24"/>
          <w:lang w:val="en-GB"/>
        </w:rPr>
      </w:pPr>
      <w:r w:rsidRPr="00021A1B">
        <w:rPr>
          <w:rFonts w:ascii="Arial" w:hAnsi="Arial"/>
          <w:sz w:val="22"/>
          <w:szCs w:val="24"/>
          <w:lang w:val="en-GB"/>
        </w:rPr>
        <w:t xml:space="preserve">This </w:t>
      </w:r>
      <w:r w:rsidR="00AE06A2" w:rsidRPr="00021A1B">
        <w:rPr>
          <w:rFonts w:ascii="Arial" w:hAnsi="Arial"/>
          <w:sz w:val="22"/>
          <w:szCs w:val="24"/>
          <w:lang w:val="en-GB"/>
        </w:rPr>
        <w:t>Call-off Contract</w:t>
      </w:r>
      <w:r w:rsidRPr="00021A1B">
        <w:rPr>
          <w:rFonts w:ascii="Arial" w:hAnsi="Arial"/>
          <w:sz w:val="22"/>
          <w:szCs w:val="24"/>
          <w:lang w:val="en-GB"/>
        </w:rPr>
        <w:t xml:space="preserve"> enters into force on </w:t>
      </w:r>
      <w:r w:rsidR="00AF069F" w:rsidRPr="00021A1B">
        <w:rPr>
          <w:rFonts w:ascii="Arial" w:hAnsi="Arial"/>
          <w:sz w:val="22"/>
          <w:szCs w:val="24"/>
          <w:lang w:val="en-GB"/>
        </w:rPr>
        <w:t>[</w:t>
      </w:r>
      <w:r w:rsidR="00AF069F" w:rsidRPr="00021A1B">
        <w:rPr>
          <w:rFonts w:ascii="Arial" w:hAnsi="Arial"/>
          <w:i/>
          <w:sz w:val="22"/>
          <w:szCs w:val="24"/>
          <w:lang w:val="en-GB"/>
        </w:rPr>
        <w:t>date</w:t>
      </w:r>
      <w:r w:rsidR="00AF069F" w:rsidRPr="00021A1B">
        <w:rPr>
          <w:rFonts w:ascii="Arial" w:hAnsi="Arial"/>
          <w:sz w:val="22"/>
          <w:szCs w:val="24"/>
          <w:lang w:val="en-GB"/>
        </w:rPr>
        <w:t>]</w:t>
      </w:r>
      <w:r w:rsidRPr="00021A1B">
        <w:rPr>
          <w:rFonts w:ascii="Arial" w:hAnsi="Arial"/>
          <w:sz w:val="22"/>
          <w:szCs w:val="24"/>
          <w:lang w:val="en-GB"/>
        </w:rPr>
        <w:t xml:space="preserve"> and ends on </w:t>
      </w:r>
      <w:r w:rsidR="00AF069F" w:rsidRPr="00021A1B">
        <w:rPr>
          <w:rFonts w:ascii="Arial" w:hAnsi="Arial"/>
          <w:sz w:val="22"/>
          <w:szCs w:val="24"/>
          <w:lang w:val="en-GB"/>
        </w:rPr>
        <w:t>[</w:t>
      </w:r>
      <w:r w:rsidR="00AF069F" w:rsidRPr="00021A1B">
        <w:rPr>
          <w:rFonts w:ascii="Arial" w:hAnsi="Arial"/>
          <w:i/>
          <w:sz w:val="22"/>
          <w:szCs w:val="24"/>
          <w:lang w:val="en-GB"/>
        </w:rPr>
        <w:t>date</w:t>
      </w:r>
      <w:r w:rsidR="00AF069F" w:rsidRPr="00021A1B">
        <w:rPr>
          <w:rFonts w:ascii="Arial" w:hAnsi="Arial"/>
          <w:sz w:val="22"/>
          <w:szCs w:val="24"/>
          <w:lang w:val="en-GB"/>
        </w:rPr>
        <w:t>]</w:t>
      </w:r>
      <w:r w:rsidRPr="00021A1B">
        <w:rPr>
          <w:rFonts w:ascii="Arial" w:hAnsi="Arial"/>
          <w:sz w:val="22"/>
          <w:szCs w:val="24"/>
          <w:lang w:val="en-GB"/>
        </w:rPr>
        <w:t>.</w:t>
      </w:r>
    </w:p>
    <w:p w14:paraId="3BAD2AF9" w14:textId="77777777" w:rsidR="007B6C61" w:rsidRPr="00021A1B" w:rsidRDefault="007B6C61" w:rsidP="00021A1B">
      <w:pPr>
        <w:tabs>
          <w:tab w:val="left" w:pos="0"/>
          <w:tab w:val="left" w:pos="600"/>
          <w:tab w:val="left" w:pos="2040"/>
          <w:tab w:val="left" w:pos="4320"/>
          <w:tab w:val="left" w:pos="6480"/>
        </w:tabs>
        <w:suppressAutoHyphens/>
        <w:spacing w:line="360" w:lineRule="auto"/>
        <w:ind w:left="600" w:right="-1"/>
        <w:rPr>
          <w:rFonts w:ascii="Arial" w:hAnsi="Arial"/>
          <w:sz w:val="22"/>
          <w:szCs w:val="24"/>
          <w:lang w:val="en-GB"/>
        </w:rPr>
      </w:pPr>
    </w:p>
    <w:p w14:paraId="7D567030" w14:textId="77777777" w:rsidR="007B6C61" w:rsidRPr="00021A1B" w:rsidRDefault="007B6C61" w:rsidP="007B6C61">
      <w:pPr>
        <w:tabs>
          <w:tab w:val="left" w:pos="0"/>
          <w:tab w:val="left" w:pos="600"/>
          <w:tab w:val="left" w:pos="2040"/>
          <w:tab w:val="left" w:pos="4320"/>
          <w:tab w:val="left" w:pos="6480"/>
        </w:tabs>
        <w:suppressAutoHyphens/>
        <w:spacing w:line="360" w:lineRule="auto"/>
        <w:ind w:right="-1"/>
        <w:rPr>
          <w:rFonts w:ascii="Arial" w:hAnsi="Arial"/>
          <w:b/>
          <w:sz w:val="22"/>
          <w:szCs w:val="24"/>
          <w:lang w:val="en-GB"/>
        </w:rPr>
      </w:pPr>
      <w:r w:rsidRPr="00021A1B">
        <w:rPr>
          <w:rFonts w:ascii="Arial" w:hAnsi="Arial"/>
          <w:b/>
          <w:sz w:val="22"/>
          <w:szCs w:val="24"/>
          <w:lang w:val="en-GB"/>
        </w:rPr>
        <w:t>OR</w:t>
      </w:r>
    </w:p>
    <w:p w14:paraId="781AEA8E" w14:textId="77777777" w:rsidR="007B6C61" w:rsidRPr="00021A1B" w:rsidRDefault="007B6C61" w:rsidP="007B15E2">
      <w:pPr>
        <w:tabs>
          <w:tab w:val="left" w:pos="0"/>
          <w:tab w:val="left" w:pos="600"/>
          <w:tab w:val="left" w:pos="2040"/>
          <w:tab w:val="left" w:pos="4320"/>
          <w:tab w:val="left" w:pos="6480"/>
        </w:tabs>
        <w:suppressAutoHyphens/>
        <w:spacing w:line="360" w:lineRule="auto"/>
        <w:ind w:right="-1"/>
        <w:rPr>
          <w:rFonts w:ascii="Arial" w:hAnsi="Arial"/>
          <w:sz w:val="22"/>
          <w:szCs w:val="24"/>
          <w:lang w:val="en-GB"/>
        </w:rPr>
      </w:pPr>
    </w:p>
    <w:p w14:paraId="3BA53303" w14:textId="77777777" w:rsidR="007B6C61" w:rsidRPr="00021A1B" w:rsidRDefault="007B6C61" w:rsidP="00021A1B">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3.1</w:t>
      </w:r>
      <w:r w:rsidRPr="00021A1B">
        <w:rPr>
          <w:rFonts w:ascii="Arial" w:hAnsi="Arial"/>
          <w:sz w:val="22"/>
          <w:szCs w:val="24"/>
          <w:lang w:val="en-GB"/>
        </w:rPr>
        <w:tab/>
        <w:t>This Call-off Contract enters into force on [</w:t>
      </w:r>
      <w:r w:rsidRPr="00021A1B">
        <w:rPr>
          <w:rFonts w:ascii="Arial" w:hAnsi="Arial"/>
          <w:i/>
          <w:sz w:val="22"/>
          <w:szCs w:val="24"/>
          <w:lang w:val="en-GB"/>
        </w:rPr>
        <w:t>date</w:t>
      </w:r>
      <w:r w:rsidRPr="00021A1B">
        <w:rPr>
          <w:rFonts w:ascii="Arial" w:hAnsi="Arial"/>
          <w:sz w:val="22"/>
          <w:szCs w:val="24"/>
          <w:lang w:val="en-GB"/>
        </w:rPr>
        <w:t>] and lasts until the result of the Services has been accepted by the Contracting Authority.</w:t>
      </w:r>
    </w:p>
    <w:p w14:paraId="4BA2C372" w14:textId="77777777" w:rsidR="008228A9" w:rsidRPr="00021A1B" w:rsidRDefault="008228A9" w:rsidP="007B6C61">
      <w:pPr>
        <w:tabs>
          <w:tab w:val="left" w:pos="0"/>
          <w:tab w:val="left" w:pos="600"/>
          <w:tab w:val="left" w:pos="2040"/>
          <w:tab w:val="left" w:pos="4320"/>
          <w:tab w:val="left" w:pos="6480"/>
        </w:tabs>
        <w:suppressAutoHyphens/>
        <w:spacing w:line="360" w:lineRule="auto"/>
        <w:ind w:right="-1"/>
        <w:rPr>
          <w:rFonts w:ascii="Arial" w:hAnsi="Arial"/>
          <w:b/>
          <w:sz w:val="22"/>
          <w:szCs w:val="24"/>
          <w:lang w:val="en-GB"/>
        </w:rPr>
      </w:pPr>
    </w:p>
    <w:p w14:paraId="3E30BF96"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3.2</w:t>
      </w:r>
      <w:r w:rsidRPr="00021A1B">
        <w:rPr>
          <w:rFonts w:ascii="Arial" w:hAnsi="Arial"/>
          <w:sz w:val="22"/>
          <w:szCs w:val="24"/>
          <w:lang w:val="en-GB"/>
        </w:rPr>
        <w:tab/>
      </w:r>
      <w:r w:rsidR="00AF069F" w:rsidRPr="00021A1B">
        <w:rPr>
          <w:rFonts w:ascii="Arial" w:hAnsi="Arial"/>
          <w:b/>
          <w:sz w:val="22"/>
          <w:szCs w:val="24"/>
          <w:lang w:val="en-GB"/>
        </w:rPr>
        <w:t>&lt;OPTIONAL</w:t>
      </w:r>
      <w:r w:rsidR="00AF069F" w:rsidRPr="00021A1B">
        <w:rPr>
          <w:rFonts w:ascii="Arial" w:hAnsi="Arial"/>
          <w:b/>
          <w:i/>
          <w:sz w:val="22"/>
          <w:szCs w:val="24"/>
          <w:lang w:val="en-GB"/>
        </w:rPr>
        <w:t xml:space="preserve">&gt; </w:t>
      </w:r>
      <w:r w:rsidRPr="00021A1B">
        <w:rPr>
          <w:rFonts w:ascii="Arial" w:hAnsi="Arial"/>
          <w:sz w:val="22"/>
          <w:szCs w:val="24"/>
          <w:lang w:val="en-GB"/>
        </w:rPr>
        <w:t xml:space="preserve">If the result of the Services is provided in the form of a final report, in accordance with articles 1.6 and 1.7 of the </w:t>
      </w:r>
      <w:r w:rsidR="00AF069F" w:rsidRPr="00021A1B">
        <w:rPr>
          <w:rFonts w:ascii="Arial" w:hAnsi="Arial"/>
          <w:sz w:val="22"/>
          <w:szCs w:val="24"/>
          <w:lang w:val="en-GB"/>
        </w:rPr>
        <w:t xml:space="preserve">Framework </w:t>
      </w:r>
      <w:r w:rsidR="00870D6F" w:rsidRPr="00021A1B">
        <w:rPr>
          <w:rFonts w:ascii="Arial" w:hAnsi="Arial"/>
          <w:sz w:val="22"/>
          <w:szCs w:val="24"/>
          <w:lang w:val="en-GB"/>
        </w:rPr>
        <w:t>Agreement</w:t>
      </w:r>
      <w:r w:rsidRPr="00021A1B">
        <w:rPr>
          <w:rFonts w:ascii="Arial" w:hAnsi="Arial"/>
          <w:sz w:val="22"/>
          <w:szCs w:val="24"/>
          <w:lang w:val="en-GB"/>
        </w:rPr>
        <w:t>, the following conditions apply:</w:t>
      </w:r>
    </w:p>
    <w:p w14:paraId="6F32A8CB"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ab/>
        <w:t xml:space="preserve">1. The Contractor will provide </w:t>
      </w:r>
      <w:r w:rsidR="00AF069F" w:rsidRPr="00021A1B">
        <w:rPr>
          <w:rFonts w:ascii="Arial" w:hAnsi="Arial"/>
          <w:sz w:val="22"/>
          <w:szCs w:val="24"/>
          <w:lang w:val="en-GB"/>
        </w:rPr>
        <w:t>[</w:t>
      </w:r>
      <w:r w:rsidR="00AF069F" w:rsidRPr="00021A1B">
        <w:rPr>
          <w:rFonts w:ascii="Arial" w:hAnsi="Arial"/>
          <w:i/>
          <w:sz w:val="22"/>
          <w:szCs w:val="24"/>
          <w:lang w:val="en-GB"/>
        </w:rPr>
        <w:t>number</w:t>
      </w:r>
      <w:r w:rsidR="00AF069F" w:rsidRPr="00021A1B">
        <w:rPr>
          <w:rFonts w:ascii="Arial" w:hAnsi="Arial"/>
          <w:sz w:val="22"/>
          <w:szCs w:val="24"/>
          <w:lang w:val="en-GB"/>
        </w:rPr>
        <w:t>]</w:t>
      </w:r>
      <w:r w:rsidRPr="00021A1B">
        <w:rPr>
          <w:rFonts w:ascii="Arial" w:hAnsi="Arial"/>
          <w:sz w:val="22"/>
          <w:szCs w:val="24"/>
          <w:lang w:val="en-GB"/>
        </w:rPr>
        <w:t xml:space="preserve"> copies of the draft report in electronic form no later than </w:t>
      </w:r>
      <w:r w:rsidR="00AF069F" w:rsidRPr="00021A1B">
        <w:rPr>
          <w:rFonts w:ascii="Arial" w:hAnsi="Arial"/>
          <w:sz w:val="22"/>
          <w:szCs w:val="24"/>
          <w:lang w:val="en-GB"/>
        </w:rPr>
        <w:t>[</w:t>
      </w:r>
      <w:r w:rsidR="00AF069F" w:rsidRPr="00021A1B">
        <w:rPr>
          <w:rFonts w:ascii="Arial" w:hAnsi="Arial"/>
          <w:i/>
          <w:sz w:val="22"/>
          <w:szCs w:val="24"/>
          <w:lang w:val="en-GB"/>
        </w:rPr>
        <w:t>date</w:t>
      </w:r>
      <w:r w:rsidR="00AF069F" w:rsidRPr="00021A1B">
        <w:rPr>
          <w:rFonts w:ascii="Arial" w:hAnsi="Arial"/>
          <w:sz w:val="22"/>
          <w:szCs w:val="24"/>
          <w:lang w:val="en-GB"/>
        </w:rPr>
        <w:t>]</w:t>
      </w:r>
      <w:r w:rsidR="004E6F94" w:rsidRPr="00021A1B">
        <w:rPr>
          <w:rFonts w:ascii="Arial" w:hAnsi="Arial"/>
          <w:sz w:val="22"/>
          <w:szCs w:val="24"/>
          <w:lang w:val="en-GB"/>
        </w:rPr>
        <w:t>.</w:t>
      </w:r>
      <w:r w:rsidRPr="00021A1B">
        <w:rPr>
          <w:rFonts w:ascii="Arial" w:hAnsi="Arial"/>
          <w:sz w:val="22"/>
          <w:szCs w:val="24"/>
          <w:lang w:val="en-GB"/>
        </w:rPr>
        <w:t xml:space="preserve"> The Contractor will make the changes requested by the Contracting Authority to the report within [</w:t>
      </w:r>
      <w:r w:rsidRPr="00021A1B">
        <w:rPr>
          <w:rFonts w:ascii="Arial" w:hAnsi="Arial"/>
          <w:i/>
          <w:sz w:val="22"/>
          <w:szCs w:val="24"/>
          <w:lang w:val="en-GB"/>
        </w:rPr>
        <w:t>period</w:t>
      </w:r>
      <w:r w:rsidRPr="00021A1B">
        <w:rPr>
          <w:rFonts w:ascii="Arial" w:hAnsi="Arial"/>
          <w:sz w:val="22"/>
          <w:szCs w:val="24"/>
          <w:lang w:val="en-GB"/>
        </w:rPr>
        <w:t xml:space="preserve">], and submit the amended draft report to the Contracting Authority no later than the deadline referred to in the </w:t>
      </w:r>
      <w:r w:rsidR="00AF069F" w:rsidRPr="00021A1B">
        <w:rPr>
          <w:rFonts w:ascii="Arial" w:hAnsi="Arial"/>
          <w:sz w:val="22"/>
          <w:szCs w:val="24"/>
          <w:lang w:val="en-GB"/>
        </w:rPr>
        <w:t>next</w:t>
      </w:r>
      <w:r w:rsidRPr="00021A1B">
        <w:rPr>
          <w:rFonts w:ascii="Arial" w:hAnsi="Arial"/>
          <w:sz w:val="22"/>
          <w:szCs w:val="24"/>
          <w:lang w:val="en-GB"/>
        </w:rPr>
        <w:t xml:space="preserve"> sentence.</w:t>
      </w:r>
    </w:p>
    <w:p w14:paraId="058262A5"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ab/>
        <w:t xml:space="preserve">2. The Contractor will provide </w:t>
      </w:r>
      <w:r w:rsidR="00AF069F" w:rsidRPr="00021A1B">
        <w:rPr>
          <w:rFonts w:ascii="Arial" w:hAnsi="Arial"/>
          <w:sz w:val="22"/>
          <w:szCs w:val="24"/>
          <w:lang w:val="en-GB"/>
        </w:rPr>
        <w:t>[</w:t>
      </w:r>
      <w:r w:rsidR="00AF069F" w:rsidRPr="00021A1B">
        <w:rPr>
          <w:rFonts w:ascii="Arial" w:hAnsi="Arial"/>
          <w:i/>
          <w:sz w:val="22"/>
          <w:szCs w:val="24"/>
          <w:lang w:val="en-GB"/>
        </w:rPr>
        <w:t>number</w:t>
      </w:r>
      <w:r w:rsidR="00AF069F" w:rsidRPr="00021A1B">
        <w:rPr>
          <w:rFonts w:ascii="Arial" w:hAnsi="Arial"/>
          <w:sz w:val="22"/>
          <w:szCs w:val="24"/>
          <w:lang w:val="en-GB"/>
        </w:rPr>
        <w:t>]</w:t>
      </w:r>
      <w:r w:rsidRPr="00021A1B">
        <w:rPr>
          <w:rFonts w:ascii="Arial" w:hAnsi="Arial"/>
          <w:sz w:val="22"/>
          <w:szCs w:val="24"/>
          <w:lang w:val="en-GB"/>
        </w:rPr>
        <w:t xml:space="preserve"> copies of the final report in electronic and hard copy form no later than </w:t>
      </w:r>
      <w:r w:rsidR="00AF069F" w:rsidRPr="00021A1B">
        <w:rPr>
          <w:rFonts w:ascii="Arial" w:hAnsi="Arial"/>
          <w:sz w:val="22"/>
          <w:szCs w:val="24"/>
          <w:lang w:val="en-GB"/>
        </w:rPr>
        <w:t>[</w:t>
      </w:r>
      <w:r w:rsidR="00AF069F" w:rsidRPr="00021A1B">
        <w:rPr>
          <w:rFonts w:ascii="Arial" w:hAnsi="Arial"/>
          <w:i/>
          <w:sz w:val="22"/>
          <w:szCs w:val="24"/>
          <w:lang w:val="en-GB"/>
        </w:rPr>
        <w:t>date</w:t>
      </w:r>
      <w:r w:rsidR="00AF069F" w:rsidRPr="00021A1B">
        <w:rPr>
          <w:rFonts w:ascii="Arial" w:hAnsi="Arial"/>
          <w:sz w:val="22"/>
          <w:szCs w:val="24"/>
          <w:lang w:val="en-GB"/>
        </w:rPr>
        <w:t>]</w:t>
      </w:r>
      <w:r w:rsidRPr="00021A1B">
        <w:rPr>
          <w:rFonts w:ascii="Arial" w:hAnsi="Arial"/>
          <w:sz w:val="22"/>
          <w:szCs w:val="24"/>
          <w:lang w:val="en-GB"/>
        </w:rPr>
        <w:t>, in accordance wit</w:t>
      </w:r>
      <w:r w:rsidR="003D5FFC" w:rsidRPr="00021A1B">
        <w:rPr>
          <w:rFonts w:ascii="Arial" w:hAnsi="Arial"/>
          <w:sz w:val="22"/>
          <w:szCs w:val="24"/>
          <w:lang w:val="en-GB"/>
        </w:rPr>
        <w:t>h the requirements set out in [Schedule</w:t>
      </w:r>
      <w:r w:rsidRPr="00021A1B">
        <w:rPr>
          <w:rFonts w:ascii="Arial" w:hAnsi="Arial"/>
          <w:sz w:val="22"/>
          <w:szCs w:val="24"/>
          <w:lang w:val="en-GB"/>
        </w:rPr>
        <w:t xml:space="preserve"> 1] to this </w:t>
      </w:r>
      <w:r w:rsidR="00AE06A2" w:rsidRPr="00021A1B">
        <w:rPr>
          <w:rFonts w:ascii="Arial" w:hAnsi="Arial"/>
          <w:sz w:val="22"/>
          <w:szCs w:val="24"/>
          <w:lang w:val="en-GB"/>
        </w:rPr>
        <w:t>Call-off Contract</w:t>
      </w:r>
      <w:r w:rsidR="003D5FFC" w:rsidRPr="00021A1B">
        <w:rPr>
          <w:rFonts w:ascii="Arial" w:hAnsi="Arial"/>
          <w:sz w:val="22"/>
          <w:szCs w:val="24"/>
          <w:lang w:val="en-GB"/>
        </w:rPr>
        <w:t>.</w:t>
      </w:r>
    </w:p>
    <w:p w14:paraId="760F00D2" w14:textId="77777777" w:rsidR="00AF069F" w:rsidRPr="00021A1B" w:rsidRDefault="00AF069F">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p>
    <w:p w14:paraId="389F70ED" w14:textId="77777777" w:rsidR="00AF069F" w:rsidRPr="00021A1B" w:rsidRDefault="00AF069F" w:rsidP="00AF069F">
      <w:pPr>
        <w:tabs>
          <w:tab w:val="left" w:pos="0"/>
          <w:tab w:val="left" w:pos="720"/>
          <w:tab w:val="left" w:pos="1560"/>
          <w:tab w:val="left" w:pos="2040"/>
          <w:tab w:val="left" w:pos="4320"/>
          <w:tab w:val="left" w:pos="6480"/>
        </w:tabs>
        <w:suppressAutoHyphens/>
        <w:spacing w:line="360" w:lineRule="auto"/>
        <w:ind w:left="720" w:right="-1" w:hanging="720"/>
        <w:rPr>
          <w:rFonts w:ascii="Arial" w:hAnsi="Arial" w:cs="Arial"/>
          <w:sz w:val="22"/>
          <w:szCs w:val="22"/>
          <w:lang w:val="en-GB"/>
        </w:rPr>
      </w:pPr>
      <w:r w:rsidRPr="00021A1B">
        <w:rPr>
          <w:rFonts w:ascii="Arial" w:hAnsi="Arial"/>
          <w:sz w:val="22"/>
          <w:szCs w:val="24"/>
          <w:lang w:val="en-GB"/>
        </w:rPr>
        <w:t>3.3</w:t>
      </w:r>
      <w:r w:rsidRPr="00021A1B">
        <w:rPr>
          <w:rFonts w:ascii="Arial" w:hAnsi="Arial"/>
          <w:sz w:val="22"/>
          <w:szCs w:val="24"/>
          <w:lang w:val="en-GB"/>
        </w:rPr>
        <w:tab/>
      </w:r>
      <w:r w:rsidRPr="00021A1B">
        <w:rPr>
          <w:rFonts w:ascii="Arial" w:hAnsi="Arial"/>
          <w:b/>
          <w:sz w:val="22"/>
          <w:szCs w:val="24"/>
          <w:lang w:val="en-GB"/>
        </w:rPr>
        <w:t>&lt;OPTIONAL&gt;</w:t>
      </w:r>
      <w:r w:rsidRPr="00021A1B">
        <w:rPr>
          <w:rFonts w:ascii="Arial" w:hAnsi="Arial"/>
          <w:sz w:val="22"/>
          <w:szCs w:val="24"/>
          <w:lang w:val="en-GB"/>
        </w:rPr>
        <w:t xml:space="preserve"> </w:t>
      </w:r>
      <w:r w:rsidRPr="00021A1B">
        <w:rPr>
          <w:rFonts w:ascii="Arial" w:hAnsi="Arial" w:cs="Arial"/>
          <w:sz w:val="22"/>
          <w:szCs w:val="22"/>
          <w:lang w:val="en-GB"/>
        </w:rPr>
        <w:t xml:space="preserve">If the Services have not been performed in full in accordance with the </w:t>
      </w:r>
      <w:r w:rsidR="004E4181" w:rsidRPr="00021A1B">
        <w:rPr>
          <w:rFonts w:ascii="Arial" w:hAnsi="Arial" w:cs="Arial"/>
          <w:sz w:val="22"/>
          <w:szCs w:val="22"/>
          <w:lang w:val="en-GB"/>
        </w:rPr>
        <w:t>Contract</w:t>
      </w:r>
      <w:r w:rsidRPr="00021A1B">
        <w:rPr>
          <w:rFonts w:ascii="Arial" w:hAnsi="Arial" w:cs="Arial"/>
          <w:sz w:val="22"/>
          <w:szCs w:val="22"/>
          <w:lang w:val="en-GB"/>
        </w:rPr>
        <w:t xml:space="preserve"> within the agreed or extended term, the Contractor will </w:t>
      </w:r>
      <w:r w:rsidRPr="00021A1B">
        <w:rPr>
          <w:rFonts w:ascii="Arial" w:hAnsi="Arial" w:cs="Arial"/>
          <w:sz w:val="22"/>
          <w:szCs w:val="22"/>
          <w:lang w:val="en-GB"/>
        </w:rPr>
        <w:lastRenderedPageBreak/>
        <w:t xml:space="preserve">immediately pay a </w:t>
      </w:r>
      <w:r w:rsidR="004E6F94" w:rsidRPr="00021A1B">
        <w:rPr>
          <w:rFonts w:ascii="Arial" w:hAnsi="Arial" w:cs="Arial"/>
          <w:sz w:val="22"/>
          <w:szCs w:val="22"/>
          <w:lang w:val="en-GB"/>
        </w:rPr>
        <w:t>penalty</w:t>
      </w:r>
      <w:r w:rsidRPr="00021A1B">
        <w:rPr>
          <w:rFonts w:ascii="Arial" w:hAnsi="Arial" w:cs="Arial"/>
          <w:sz w:val="22"/>
          <w:szCs w:val="22"/>
          <w:lang w:val="en-GB"/>
        </w:rPr>
        <w:t xml:space="preserve"> of 0.1% of the total or maximum price specified in the </w:t>
      </w:r>
      <w:r w:rsidR="004E4181" w:rsidRPr="00021A1B">
        <w:rPr>
          <w:rFonts w:ascii="Arial" w:hAnsi="Arial" w:cs="Arial"/>
          <w:sz w:val="22"/>
          <w:szCs w:val="22"/>
          <w:lang w:val="en-GB"/>
        </w:rPr>
        <w:t>Contract</w:t>
      </w:r>
      <w:r w:rsidRPr="00021A1B">
        <w:rPr>
          <w:rFonts w:ascii="Arial" w:hAnsi="Arial" w:cs="Arial"/>
          <w:sz w:val="22"/>
          <w:szCs w:val="22"/>
          <w:lang w:val="en-GB"/>
        </w:rPr>
        <w:t xml:space="preserve"> for each day that it fails to </w:t>
      </w:r>
      <w:r w:rsidR="004E6F94" w:rsidRPr="00021A1B">
        <w:rPr>
          <w:rFonts w:ascii="Arial" w:hAnsi="Arial" w:cs="Arial"/>
          <w:sz w:val="22"/>
          <w:szCs w:val="22"/>
          <w:lang w:val="en-GB"/>
        </w:rPr>
        <w:t>perform the Services as agreed</w:t>
      </w:r>
      <w:r w:rsidRPr="00021A1B">
        <w:rPr>
          <w:rFonts w:ascii="Arial" w:hAnsi="Arial" w:cs="Arial"/>
          <w:sz w:val="22"/>
          <w:szCs w:val="22"/>
          <w:lang w:val="en-GB"/>
        </w:rPr>
        <w:t xml:space="preserve">, up to a maximum of 10% thereof. If, other than through force majeure, the </w:t>
      </w:r>
      <w:r w:rsidR="004E4181" w:rsidRPr="00021A1B">
        <w:rPr>
          <w:rFonts w:ascii="Arial" w:hAnsi="Arial" w:cs="Arial"/>
          <w:sz w:val="22"/>
          <w:szCs w:val="22"/>
          <w:lang w:val="en-GB"/>
        </w:rPr>
        <w:t>Contractor</w:t>
      </w:r>
      <w:r w:rsidRPr="00021A1B">
        <w:rPr>
          <w:rFonts w:ascii="Arial" w:hAnsi="Arial" w:cs="Arial"/>
          <w:sz w:val="22"/>
          <w:szCs w:val="22"/>
          <w:lang w:val="en-GB"/>
        </w:rPr>
        <w:t xml:space="preserve"> is permanently unable to </w:t>
      </w:r>
      <w:r w:rsidR="004E6F94" w:rsidRPr="00021A1B">
        <w:rPr>
          <w:rFonts w:ascii="Arial" w:hAnsi="Arial" w:cs="Arial"/>
          <w:sz w:val="22"/>
          <w:szCs w:val="22"/>
          <w:lang w:val="en-GB"/>
        </w:rPr>
        <w:t>perform the Services as agreed,</w:t>
      </w:r>
      <w:r w:rsidRPr="00021A1B">
        <w:rPr>
          <w:rFonts w:ascii="Arial" w:hAnsi="Arial" w:cs="Arial"/>
          <w:sz w:val="22"/>
          <w:szCs w:val="22"/>
          <w:lang w:val="en-GB"/>
        </w:rPr>
        <w:t xml:space="preserve"> the </w:t>
      </w:r>
      <w:r w:rsidR="004E6F94" w:rsidRPr="00021A1B">
        <w:rPr>
          <w:rFonts w:ascii="Arial" w:hAnsi="Arial" w:cs="Arial"/>
          <w:sz w:val="22"/>
          <w:szCs w:val="22"/>
          <w:lang w:val="en-GB"/>
        </w:rPr>
        <w:t>penalty</w:t>
      </w:r>
      <w:r w:rsidRPr="00021A1B">
        <w:rPr>
          <w:rFonts w:ascii="Arial" w:hAnsi="Arial" w:cs="Arial"/>
          <w:sz w:val="22"/>
          <w:szCs w:val="22"/>
          <w:lang w:val="en-GB"/>
        </w:rPr>
        <w:t xml:space="preserve"> will be </w:t>
      </w:r>
      <w:r w:rsidR="004E6F94" w:rsidRPr="00021A1B">
        <w:rPr>
          <w:rFonts w:ascii="Arial" w:hAnsi="Arial" w:cs="Arial"/>
          <w:sz w:val="22"/>
          <w:szCs w:val="22"/>
          <w:lang w:val="en-GB"/>
        </w:rPr>
        <w:t xml:space="preserve">immediately </w:t>
      </w:r>
      <w:r w:rsidRPr="00021A1B">
        <w:rPr>
          <w:rFonts w:ascii="Arial" w:hAnsi="Arial" w:cs="Arial"/>
          <w:sz w:val="22"/>
          <w:szCs w:val="22"/>
          <w:lang w:val="en-GB"/>
        </w:rPr>
        <w:t>payable in full.</w:t>
      </w:r>
    </w:p>
    <w:p w14:paraId="57BBF8A8" w14:textId="77777777" w:rsidR="00AF069F" w:rsidRPr="00021A1B" w:rsidRDefault="00AF069F" w:rsidP="00AF069F">
      <w:pPr>
        <w:tabs>
          <w:tab w:val="left" w:pos="0"/>
          <w:tab w:val="left" w:pos="720"/>
          <w:tab w:val="left" w:pos="1560"/>
          <w:tab w:val="left" w:pos="2040"/>
          <w:tab w:val="left" w:pos="4320"/>
          <w:tab w:val="left" w:pos="6480"/>
        </w:tabs>
        <w:suppressAutoHyphens/>
        <w:spacing w:line="360" w:lineRule="auto"/>
        <w:ind w:left="720" w:right="-1" w:hanging="720"/>
        <w:rPr>
          <w:rFonts w:ascii="Arial" w:hAnsi="Arial" w:cs="Arial"/>
          <w:sz w:val="22"/>
          <w:szCs w:val="22"/>
          <w:lang w:val="en-GB"/>
        </w:rPr>
      </w:pPr>
    </w:p>
    <w:p w14:paraId="613F2696" w14:textId="77777777" w:rsidR="00AF069F" w:rsidRPr="00021A1B" w:rsidRDefault="00AF069F" w:rsidP="00AF069F">
      <w:pPr>
        <w:suppressAutoHyphens/>
        <w:spacing w:line="360" w:lineRule="auto"/>
        <w:ind w:left="709" w:right="-1"/>
        <w:rPr>
          <w:rFonts w:ascii="Arial" w:hAnsi="Arial" w:cs="Arial"/>
          <w:sz w:val="22"/>
          <w:szCs w:val="22"/>
          <w:lang w:val="en-GB"/>
        </w:rPr>
      </w:pPr>
      <w:r w:rsidRPr="00021A1B">
        <w:rPr>
          <w:rFonts w:ascii="Arial" w:hAnsi="Arial" w:cs="Arial"/>
          <w:sz w:val="22"/>
          <w:szCs w:val="22"/>
          <w:lang w:val="en-GB"/>
        </w:rPr>
        <w:t xml:space="preserve">The </w:t>
      </w:r>
      <w:r w:rsidR="0062111D" w:rsidRPr="00021A1B">
        <w:rPr>
          <w:rFonts w:ascii="Arial" w:hAnsi="Arial" w:cs="Arial"/>
          <w:sz w:val="22"/>
          <w:szCs w:val="22"/>
          <w:lang w:val="en-GB"/>
        </w:rPr>
        <w:t>penalty</w:t>
      </w:r>
      <w:r w:rsidRPr="00021A1B">
        <w:rPr>
          <w:rFonts w:ascii="Arial" w:hAnsi="Arial" w:cs="Arial"/>
          <w:sz w:val="22"/>
          <w:szCs w:val="22"/>
          <w:lang w:val="en-GB"/>
        </w:rPr>
        <w:t xml:space="preserve"> </w:t>
      </w:r>
      <w:r w:rsidR="004E4181" w:rsidRPr="00021A1B">
        <w:rPr>
          <w:rFonts w:ascii="Arial" w:hAnsi="Arial" w:cs="Arial"/>
          <w:sz w:val="22"/>
          <w:szCs w:val="22"/>
          <w:lang w:val="en-GB"/>
        </w:rPr>
        <w:t>will be</w:t>
      </w:r>
      <w:r w:rsidRPr="00021A1B">
        <w:rPr>
          <w:rFonts w:ascii="Arial" w:hAnsi="Arial" w:cs="Arial"/>
          <w:sz w:val="22"/>
          <w:szCs w:val="22"/>
          <w:lang w:val="en-GB"/>
        </w:rPr>
        <w:t xml:space="preserve"> payable to the </w:t>
      </w:r>
      <w:r w:rsidR="004E4181" w:rsidRPr="00021A1B">
        <w:rPr>
          <w:rFonts w:ascii="Arial" w:hAnsi="Arial" w:cs="Arial"/>
          <w:sz w:val="22"/>
          <w:szCs w:val="22"/>
          <w:lang w:val="en-GB"/>
        </w:rPr>
        <w:t>Contracting Authority</w:t>
      </w:r>
      <w:r w:rsidRPr="00021A1B">
        <w:rPr>
          <w:rFonts w:ascii="Arial" w:hAnsi="Arial" w:cs="Arial"/>
          <w:sz w:val="22"/>
          <w:szCs w:val="22"/>
          <w:lang w:val="en-GB"/>
        </w:rPr>
        <w:t xml:space="preserve">, </w:t>
      </w:r>
      <w:r w:rsidR="0062111D" w:rsidRPr="00021A1B">
        <w:rPr>
          <w:rFonts w:ascii="Arial" w:hAnsi="Arial" w:cs="Arial"/>
          <w:sz w:val="22"/>
          <w:szCs w:val="22"/>
          <w:lang w:val="en-GB"/>
        </w:rPr>
        <w:t>without prejudice to</w:t>
      </w:r>
      <w:r w:rsidRPr="00021A1B">
        <w:rPr>
          <w:rFonts w:ascii="Arial" w:hAnsi="Arial" w:cs="Arial"/>
          <w:sz w:val="22"/>
          <w:szCs w:val="22"/>
          <w:lang w:val="en-GB"/>
        </w:rPr>
        <w:t xml:space="preserve"> all other rights and claims, including:</w:t>
      </w:r>
    </w:p>
    <w:p w14:paraId="4EB8355D" w14:textId="77777777" w:rsidR="00AF069F" w:rsidRPr="00021A1B" w:rsidRDefault="0062111D" w:rsidP="00AF069F">
      <w:pPr>
        <w:pStyle w:val="Lijstalinea"/>
        <w:numPr>
          <w:ilvl w:val="0"/>
          <w:numId w:val="20"/>
        </w:numPr>
        <w:suppressAutoHyphens/>
        <w:spacing w:line="360" w:lineRule="auto"/>
        <w:ind w:right="-1"/>
        <w:rPr>
          <w:rFonts w:ascii="Arial" w:hAnsi="Arial" w:cs="Arial"/>
          <w:sz w:val="22"/>
          <w:szCs w:val="22"/>
          <w:lang w:val="en-GB"/>
        </w:rPr>
      </w:pPr>
      <w:r w:rsidRPr="00021A1B">
        <w:rPr>
          <w:rFonts w:ascii="Arial" w:hAnsi="Arial" w:cs="Arial"/>
          <w:sz w:val="22"/>
          <w:szCs w:val="22"/>
          <w:lang w:val="en-GB"/>
        </w:rPr>
        <w:t>its</w:t>
      </w:r>
      <w:r w:rsidR="00AF069F" w:rsidRPr="00021A1B">
        <w:rPr>
          <w:rFonts w:ascii="Arial" w:hAnsi="Arial" w:cs="Arial"/>
          <w:sz w:val="22"/>
          <w:szCs w:val="22"/>
          <w:lang w:val="en-GB"/>
        </w:rPr>
        <w:t xml:space="preserve"> right to demand </w:t>
      </w:r>
      <w:r w:rsidRPr="00021A1B">
        <w:rPr>
          <w:rFonts w:ascii="Arial" w:hAnsi="Arial" w:cs="Arial"/>
          <w:sz w:val="22"/>
          <w:szCs w:val="22"/>
          <w:lang w:val="en-GB"/>
        </w:rPr>
        <w:t>that</w:t>
      </w:r>
      <w:r w:rsidR="00AF069F" w:rsidRPr="00021A1B">
        <w:rPr>
          <w:rFonts w:ascii="Arial" w:hAnsi="Arial" w:cs="Arial"/>
          <w:sz w:val="22"/>
          <w:szCs w:val="22"/>
          <w:lang w:val="en-GB"/>
        </w:rPr>
        <w:t xml:space="preserve"> the Services</w:t>
      </w:r>
      <w:r w:rsidRPr="00021A1B">
        <w:rPr>
          <w:rFonts w:ascii="Arial" w:hAnsi="Arial" w:cs="Arial"/>
          <w:sz w:val="22"/>
          <w:szCs w:val="22"/>
          <w:lang w:val="en-GB"/>
        </w:rPr>
        <w:t xml:space="preserve"> be performed as agreed</w:t>
      </w:r>
      <w:r w:rsidR="00AF069F" w:rsidRPr="00021A1B">
        <w:rPr>
          <w:rFonts w:ascii="Arial" w:hAnsi="Arial" w:cs="Arial"/>
          <w:sz w:val="22"/>
          <w:szCs w:val="22"/>
          <w:lang w:val="en-GB"/>
        </w:rPr>
        <w:t>;</w:t>
      </w:r>
    </w:p>
    <w:p w14:paraId="0BE407B5" w14:textId="77777777" w:rsidR="00AF069F" w:rsidRPr="00021A1B" w:rsidRDefault="004E4181" w:rsidP="00AF069F">
      <w:pPr>
        <w:pStyle w:val="Lijstalinea"/>
        <w:numPr>
          <w:ilvl w:val="0"/>
          <w:numId w:val="20"/>
        </w:numPr>
        <w:suppressAutoHyphens/>
        <w:spacing w:line="360" w:lineRule="auto"/>
        <w:ind w:right="-1"/>
        <w:rPr>
          <w:rFonts w:ascii="Arial" w:hAnsi="Arial" w:cs="Arial"/>
          <w:sz w:val="22"/>
          <w:szCs w:val="22"/>
          <w:lang w:val="en-GB"/>
        </w:rPr>
      </w:pPr>
      <w:r w:rsidRPr="00021A1B">
        <w:rPr>
          <w:rFonts w:ascii="Arial" w:hAnsi="Arial" w:cs="Arial"/>
          <w:sz w:val="22"/>
          <w:szCs w:val="22"/>
          <w:lang w:val="en-GB"/>
        </w:rPr>
        <w:t>the</w:t>
      </w:r>
      <w:r w:rsidR="00AF069F" w:rsidRPr="00021A1B">
        <w:rPr>
          <w:rFonts w:ascii="Arial" w:hAnsi="Arial" w:cs="Arial"/>
          <w:sz w:val="22"/>
          <w:szCs w:val="22"/>
          <w:lang w:val="en-GB"/>
        </w:rPr>
        <w:t xml:space="preserve"> right to damages.</w:t>
      </w:r>
    </w:p>
    <w:p w14:paraId="460852D7" w14:textId="77777777" w:rsidR="00AF069F" w:rsidRPr="00021A1B" w:rsidRDefault="00AF069F" w:rsidP="00AF069F">
      <w:pPr>
        <w:pStyle w:val="Lijstalinea"/>
        <w:suppressAutoHyphens/>
        <w:spacing w:line="360" w:lineRule="auto"/>
        <w:ind w:left="1069" w:right="-1"/>
        <w:rPr>
          <w:rFonts w:ascii="Arial" w:hAnsi="Arial" w:cs="Arial"/>
          <w:sz w:val="22"/>
          <w:szCs w:val="22"/>
          <w:lang w:val="en-GB"/>
        </w:rPr>
      </w:pPr>
    </w:p>
    <w:p w14:paraId="485EE2C3" w14:textId="77777777" w:rsidR="00AF069F" w:rsidRPr="00021A1B" w:rsidRDefault="00AF069F" w:rsidP="00AF069F">
      <w:pPr>
        <w:suppressAutoHyphens/>
        <w:spacing w:line="360" w:lineRule="auto"/>
        <w:ind w:left="700" w:right="-1"/>
        <w:rPr>
          <w:rFonts w:ascii="Arial" w:hAnsi="Arial" w:cs="Arial"/>
          <w:sz w:val="22"/>
          <w:szCs w:val="22"/>
          <w:lang w:val="en-GB"/>
        </w:rPr>
      </w:pPr>
      <w:r w:rsidRPr="00021A1B">
        <w:rPr>
          <w:rFonts w:ascii="Arial" w:hAnsi="Arial" w:cs="Arial"/>
          <w:sz w:val="22"/>
          <w:szCs w:val="22"/>
          <w:lang w:val="en-GB"/>
        </w:rPr>
        <w:t xml:space="preserve">The </w:t>
      </w:r>
      <w:r w:rsidR="0062111D" w:rsidRPr="00021A1B">
        <w:rPr>
          <w:rFonts w:ascii="Arial" w:hAnsi="Arial" w:cs="Arial"/>
          <w:sz w:val="22"/>
          <w:szCs w:val="22"/>
          <w:lang w:val="en-GB"/>
        </w:rPr>
        <w:t>penalty</w:t>
      </w:r>
      <w:r w:rsidRPr="00021A1B">
        <w:rPr>
          <w:rFonts w:ascii="Arial" w:hAnsi="Arial" w:cs="Arial"/>
          <w:sz w:val="22"/>
          <w:szCs w:val="22"/>
          <w:lang w:val="en-GB"/>
        </w:rPr>
        <w:t xml:space="preserve"> will be set off against amounts payable by the </w:t>
      </w:r>
      <w:r w:rsidR="004E4181" w:rsidRPr="00021A1B">
        <w:rPr>
          <w:rFonts w:ascii="Arial" w:hAnsi="Arial" w:cs="Arial"/>
          <w:sz w:val="22"/>
          <w:szCs w:val="22"/>
          <w:lang w:val="en-GB"/>
        </w:rPr>
        <w:t>Contracting Authority</w:t>
      </w:r>
      <w:r w:rsidRPr="00021A1B">
        <w:rPr>
          <w:rFonts w:ascii="Arial" w:hAnsi="Arial" w:cs="Arial"/>
          <w:sz w:val="22"/>
          <w:szCs w:val="22"/>
          <w:lang w:val="en-GB"/>
        </w:rPr>
        <w:t xml:space="preserve"> regardless of whether the </w:t>
      </w:r>
      <w:r w:rsidR="0062111D" w:rsidRPr="00021A1B">
        <w:rPr>
          <w:rFonts w:ascii="Arial" w:hAnsi="Arial" w:cs="Arial"/>
          <w:sz w:val="22"/>
          <w:szCs w:val="22"/>
          <w:lang w:val="en-GB"/>
        </w:rPr>
        <w:t>right to</w:t>
      </w:r>
      <w:r w:rsidRPr="00021A1B">
        <w:rPr>
          <w:rFonts w:ascii="Arial" w:hAnsi="Arial" w:cs="Arial"/>
          <w:sz w:val="22"/>
          <w:szCs w:val="22"/>
          <w:lang w:val="en-GB"/>
        </w:rPr>
        <w:t xml:space="preserve"> such amounts has been </w:t>
      </w:r>
      <w:r w:rsidR="0062111D" w:rsidRPr="00021A1B">
        <w:rPr>
          <w:rFonts w:ascii="Arial" w:hAnsi="Arial" w:cs="Arial"/>
          <w:sz w:val="22"/>
          <w:szCs w:val="22"/>
          <w:lang w:val="en-GB"/>
        </w:rPr>
        <w:t>assigned</w:t>
      </w:r>
      <w:r w:rsidRPr="00021A1B">
        <w:rPr>
          <w:rFonts w:ascii="Arial" w:hAnsi="Arial" w:cs="Arial"/>
          <w:sz w:val="22"/>
          <w:szCs w:val="22"/>
          <w:lang w:val="en-GB"/>
        </w:rPr>
        <w:t xml:space="preserve"> to a third party.</w:t>
      </w:r>
    </w:p>
    <w:p w14:paraId="7B2E38D0" w14:textId="77777777" w:rsidR="00AF069F" w:rsidRPr="00021A1B" w:rsidRDefault="00AF069F">
      <w:pPr>
        <w:tabs>
          <w:tab w:val="left" w:pos="0"/>
          <w:tab w:val="left" w:pos="600"/>
          <w:tab w:val="left" w:pos="2040"/>
          <w:tab w:val="left" w:pos="4320"/>
          <w:tab w:val="left" w:pos="6480"/>
        </w:tabs>
        <w:suppressAutoHyphens/>
        <w:spacing w:line="360" w:lineRule="auto"/>
        <w:ind w:left="600" w:right="-1" w:hanging="600"/>
        <w:rPr>
          <w:rFonts w:ascii="Arial" w:hAnsi="Arial"/>
          <w:b/>
          <w:sz w:val="22"/>
          <w:szCs w:val="24"/>
          <w:lang w:val="en-GB"/>
        </w:rPr>
      </w:pPr>
    </w:p>
    <w:p w14:paraId="37468BEF" w14:textId="77777777" w:rsidR="008228A9" w:rsidRPr="00021A1B" w:rsidRDefault="008228A9">
      <w:pPr>
        <w:tabs>
          <w:tab w:val="left" w:pos="0"/>
          <w:tab w:val="left" w:pos="600"/>
          <w:tab w:val="left" w:pos="2040"/>
          <w:tab w:val="left" w:pos="4320"/>
          <w:tab w:val="left" w:pos="6480"/>
        </w:tabs>
        <w:suppressAutoHyphens/>
        <w:spacing w:line="360" w:lineRule="auto"/>
        <w:ind w:right="-1"/>
        <w:rPr>
          <w:rFonts w:ascii="Arial" w:hAnsi="Arial"/>
          <w:sz w:val="22"/>
          <w:szCs w:val="24"/>
          <w:lang w:val="en-GB"/>
        </w:rPr>
      </w:pPr>
      <w:r w:rsidRPr="00021A1B">
        <w:rPr>
          <w:rFonts w:ascii="Arial" w:hAnsi="Arial"/>
          <w:b/>
          <w:sz w:val="22"/>
          <w:szCs w:val="24"/>
          <w:lang w:val="en-GB"/>
        </w:rPr>
        <w:t>4.</w:t>
      </w:r>
      <w:r w:rsidRPr="00021A1B">
        <w:rPr>
          <w:rFonts w:ascii="Arial" w:hAnsi="Arial"/>
          <w:b/>
          <w:sz w:val="22"/>
          <w:szCs w:val="24"/>
          <w:lang w:val="en-GB"/>
        </w:rPr>
        <w:tab/>
        <w:t>Financial provisions</w:t>
      </w:r>
    </w:p>
    <w:p w14:paraId="287319C8"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p>
    <w:p w14:paraId="62B0CBD8"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4.1</w:t>
      </w:r>
      <w:r w:rsidRPr="00021A1B">
        <w:rPr>
          <w:rFonts w:ascii="Arial" w:hAnsi="Arial"/>
          <w:sz w:val="22"/>
          <w:szCs w:val="24"/>
          <w:lang w:val="en-GB"/>
        </w:rPr>
        <w:tab/>
        <w:t xml:space="preserve">The following provisions apply in addition to the financial provisions of the </w:t>
      </w:r>
      <w:r w:rsidR="00AF069F" w:rsidRPr="00021A1B">
        <w:rPr>
          <w:rFonts w:ascii="Arial" w:hAnsi="Arial"/>
          <w:sz w:val="22"/>
          <w:szCs w:val="24"/>
          <w:lang w:val="en-GB"/>
        </w:rPr>
        <w:t xml:space="preserve">Framework </w:t>
      </w:r>
      <w:r w:rsidR="00870D6F" w:rsidRPr="00021A1B">
        <w:rPr>
          <w:rFonts w:ascii="Arial" w:hAnsi="Arial"/>
          <w:sz w:val="22"/>
          <w:szCs w:val="24"/>
          <w:lang w:val="en-GB"/>
        </w:rPr>
        <w:t>Agreement</w:t>
      </w:r>
      <w:r w:rsidRPr="00021A1B">
        <w:rPr>
          <w:rFonts w:ascii="Arial" w:hAnsi="Arial"/>
          <w:sz w:val="22"/>
          <w:szCs w:val="24"/>
          <w:lang w:val="en-GB"/>
        </w:rPr>
        <w:t xml:space="preserve">: </w:t>
      </w:r>
    </w:p>
    <w:p w14:paraId="33891488"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p>
    <w:p w14:paraId="2CE570EF" w14:textId="77777777" w:rsidR="008228A9" w:rsidRPr="00021A1B" w:rsidRDefault="008228A9">
      <w:pPr>
        <w:keepNext/>
        <w:tabs>
          <w:tab w:val="left" w:pos="0"/>
          <w:tab w:val="left" w:pos="600"/>
          <w:tab w:val="left" w:pos="2040"/>
          <w:tab w:val="left" w:pos="4320"/>
          <w:tab w:val="left" w:pos="6480"/>
        </w:tabs>
        <w:suppressAutoHyphens/>
        <w:spacing w:line="360" w:lineRule="auto"/>
        <w:ind w:left="601" w:hanging="601"/>
        <w:rPr>
          <w:rFonts w:ascii="Arial" w:hAnsi="Arial"/>
          <w:szCs w:val="24"/>
          <w:lang w:val="en-GB"/>
        </w:rPr>
      </w:pPr>
      <w:r w:rsidRPr="00021A1B">
        <w:rPr>
          <w:rFonts w:ascii="Arial" w:hAnsi="Arial"/>
          <w:sz w:val="22"/>
          <w:szCs w:val="24"/>
          <w:lang w:val="en-GB"/>
        </w:rPr>
        <w:tab/>
        <w:t xml:space="preserve">In accordance with article 4.1 of the </w:t>
      </w:r>
      <w:r w:rsidR="00AF069F" w:rsidRPr="00021A1B">
        <w:rPr>
          <w:rFonts w:ascii="Arial" w:hAnsi="Arial"/>
          <w:sz w:val="22"/>
          <w:szCs w:val="24"/>
          <w:lang w:val="en-GB"/>
        </w:rPr>
        <w:t xml:space="preserve">Framework </w:t>
      </w:r>
      <w:r w:rsidR="00870D6F" w:rsidRPr="00021A1B">
        <w:rPr>
          <w:rFonts w:ascii="Arial" w:hAnsi="Arial"/>
          <w:sz w:val="22"/>
          <w:szCs w:val="24"/>
          <w:lang w:val="en-GB"/>
        </w:rPr>
        <w:t>Agreement</w:t>
      </w:r>
      <w:r w:rsidRPr="00021A1B">
        <w:rPr>
          <w:rFonts w:ascii="Arial" w:hAnsi="Arial"/>
          <w:sz w:val="22"/>
          <w:szCs w:val="24"/>
          <w:lang w:val="en-GB"/>
        </w:rPr>
        <w:t xml:space="preserve">, the Contractor will perform the Services to be provided on the basis of this </w:t>
      </w:r>
      <w:r w:rsidR="00AE06A2" w:rsidRPr="00021A1B">
        <w:rPr>
          <w:rFonts w:ascii="Arial" w:hAnsi="Arial"/>
          <w:sz w:val="22"/>
          <w:szCs w:val="24"/>
          <w:lang w:val="en-GB"/>
        </w:rPr>
        <w:t>Call-off Contract</w:t>
      </w:r>
      <w:r w:rsidRPr="00021A1B">
        <w:rPr>
          <w:rFonts w:ascii="Arial" w:hAnsi="Arial"/>
          <w:sz w:val="22"/>
          <w:szCs w:val="24"/>
          <w:lang w:val="en-GB"/>
        </w:rPr>
        <w:t xml:space="preserve"> for a fixed total price of €… (excluding VAT).</w:t>
      </w:r>
    </w:p>
    <w:p w14:paraId="792A5E42"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p>
    <w:p w14:paraId="696EF738"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b/>
          <w:sz w:val="22"/>
          <w:szCs w:val="24"/>
          <w:lang w:val="en-GB"/>
        </w:rPr>
      </w:pPr>
      <w:r w:rsidRPr="00021A1B">
        <w:rPr>
          <w:rFonts w:ascii="Arial" w:hAnsi="Arial"/>
          <w:sz w:val="22"/>
          <w:szCs w:val="24"/>
          <w:lang w:val="en-GB"/>
        </w:rPr>
        <w:tab/>
      </w:r>
      <w:r w:rsidR="00870D6F" w:rsidRPr="00021A1B">
        <w:rPr>
          <w:rFonts w:ascii="Arial" w:hAnsi="Arial"/>
          <w:b/>
          <w:sz w:val="22"/>
          <w:szCs w:val="24"/>
          <w:lang w:val="en-GB"/>
        </w:rPr>
        <w:t>OR</w:t>
      </w:r>
    </w:p>
    <w:p w14:paraId="610F1940"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p>
    <w:p w14:paraId="1B489A66" w14:textId="77777777" w:rsidR="008228A9" w:rsidRPr="00021A1B" w:rsidRDefault="00E333FD">
      <w:pPr>
        <w:tabs>
          <w:tab w:val="left" w:pos="0"/>
          <w:tab w:val="left" w:pos="600"/>
          <w:tab w:val="left" w:pos="2040"/>
          <w:tab w:val="left" w:pos="4320"/>
          <w:tab w:val="left" w:pos="6480"/>
        </w:tabs>
        <w:suppressAutoHyphens/>
        <w:spacing w:line="360" w:lineRule="auto"/>
        <w:ind w:left="600" w:right="-1" w:hanging="600"/>
        <w:rPr>
          <w:rFonts w:ascii="Arial" w:hAnsi="Arial"/>
          <w:szCs w:val="24"/>
          <w:lang w:val="en-GB"/>
        </w:rPr>
      </w:pPr>
      <w:r>
        <w:rPr>
          <w:rFonts w:ascii="Arial" w:hAnsi="Arial"/>
          <w:sz w:val="22"/>
          <w:szCs w:val="24"/>
          <w:lang w:val="en-GB"/>
        </w:rPr>
        <w:t xml:space="preserve">4.1 </w:t>
      </w:r>
      <w:r>
        <w:rPr>
          <w:rFonts w:ascii="Arial" w:hAnsi="Arial"/>
          <w:sz w:val="22"/>
          <w:szCs w:val="24"/>
          <w:lang w:val="en-GB"/>
        </w:rPr>
        <w:tab/>
      </w:r>
      <w:r w:rsidR="008228A9" w:rsidRPr="00021A1B">
        <w:rPr>
          <w:rFonts w:ascii="Arial" w:hAnsi="Arial"/>
          <w:sz w:val="22"/>
          <w:szCs w:val="24"/>
          <w:lang w:val="en-GB"/>
        </w:rPr>
        <w:t xml:space="preserve">The Contractor will perform the Services to be provided under this </w:t>
      </w:r>
      <w:r w:rsidR="00AE06A2" w:rsidRPr="00021A1B">
        <w:rPr>
          <w:rFonts w:ascii="Arial" w:hAnsi="Arial"/>
          <w:sz w:val="22"/>
          <w:szCs w:val="24"/>
          <w:lang w:val="en-GB"/>
        </w:rPr>
        <w:t>Call-off Contract</w:t>
      </w:r>
      <w:r w:rsidR="008228A9" w:rsidRPr="00021A1B">
        <w:rPr>
          <w:rFonts w:ascii="Arial" w:hAnsi="Arial"/>
          <w:sz w:val="22"/>
          <w:szCs w:val="24"/>
          <w:lang w:val="en-GB"/>
        </w:rPr>
        <w:t xml:space="preserve"> for a price based on actual time worked, using the rates referred to in the Quotation. </w:t>
      </w:r>
      <w:r w:rsidRPr="00E333FD">
        <w:rPr>
          <w:rFonts w:ascii="Arial" w:hAnsi="Arial"/>
          <w:b/>
          <w:sz w:val="22"/>
          <w:szCs w:val="24"/>
          <w:lang w:val="en-GB"/>
        </w:rPr>
        <w:t>&lt;OPTIONAL&gt;</w:t>
      </w:r>
      <w:r>
        <w:rPr>
          <w:rFonts w:ascii="Arial" w:hAnsi="Arial"/>
          <w:sz w:val="22"/>
          <w:szCs w:val="24"/>
          <w:lang w:val="en-GB"/>
        </w:rPr>
        <w:t xml:space="preserve"> </w:t>
      </w:r>
      <w:r w:rsidR="008228A9" w:rsidRPr="00021A1B">
        <w:rPr>
          <w:rFonts w:ascii="Arial" w:hAnsi="Arial"/>
          <w:sz w:val="22"/>
          <w:szCs w:val="24"/>
          <w:lang w:val="en-GB"/>
        </w:rPr>
        <w:t>The Contractor will charge a maximum price of €… (excluding VAT). The Contractor guarantees that this amount will not be exceeded and that the agreed Services will be provided for this maximum amount.</w:t>
      </w:r>
    </w:p>
    <w:p w14:paraId="4B57EEFB"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p>
    <w:p w14:paraId="0777E84E" w14:textId="77777777" w:rsidR="008228A9" w:rsidRPr="00021A1B" w:rsidRDefault="005D112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4.2</w:t>
      </w:r>
      <w:r w:rsidR="008228A9" w:rsidRPr="00021A1B">
        <w:rPr>
          <w:rFonts w:ascii="Arial" w:hAnsi="Arial"/>
          <w:sz w:val="22"/>
          <w:szCs w:val="24"/>
          <w:lang w:val="en-GB"/>
        </w:rPr>
        <w:tab/>
        <w:t>Payment will be made once the result of the Services has been received and accepted.</w:t>
      </w:r>
    </w:p>
    <w:p w14:paraId="1E17B900"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p>
    <w:p w14:paraId="00DBCFF2" w14:textId="339C81B9" w:rsidR="008228A9" w:rsidRPr="005835FD" w:rsidRDefault="008228A9" w:rsidP="005835FD">
      <w:pPr>
        <w:tabs>
          <w:tab w:val="left" w:pos="0"/>
          <w:tab w:val="left" w:pos="600"/>
          <w:tab w:val="left" w:pos="2040"/>
          <w:tab w:val="left" w:pos="4320"/>
          <w:tab w:val="left" w:pos="6480"/>
        </w:tabs>
        <w:suppressAutoHyphens/>
        <w:spacing w:line="360" w:lineRule="auto"/>
        <w:ind w:left="600" w:right="-1" w:hanging="600"/>
        <w:rPr>
          <w:rFonts w:ascii="Arial" w:hAnsi="Arial"/>
          <w:b/>
          <w:sz w:val="22"/>
          <w:szCs w:val="24"/>
          <w:lang w:val="en-GB"/>
        </w:rPr>
      </w:pPr>
      <w:r w:rsidRPr="00021A1B">
        <w:rPr>
          <w:rFonts w:ascii="Arial" w:hAnsi="Arial"/>
          <w:sz w:val="22"/>
          <w:szCs w:val="24"/>
          <w:lang w:val="en-GB"/>
        </w:rPr>
        <w:tab/>
      </w:r>
      <w:r w:rsidR="005D1129" w:rsidRPr="00021A1B">
        <w:rPr>
          <w:rFonts w:ascii="Arial" w:hAnsi="Arial"/>
          <w:b/>
          <w:sz w:val="22"/>
          <w:szCs w:val="24"/>
          <w:lang w:val="en-GB"/>
        </w:rPr>
        <w:t>OR</w:t>
      </w:r>
    </w:p>
    <w:p w14:paraId="0BC53A5A" w14:textId="77777777" w:rsidR="008228A9" w:rsidRPr="00021A1B" w:rsidRDefault="005D1129" w:rsidP="005D1129">
      <w:pPr>
        <w:tabs>
          <w:tab w:val="left" w:pos="0"/>
          <w:tab w:val="left" w:pos="600"/>
          <w:tab w:val="left" w:pos="2040"/>
          <w:tab w:val="left" w:pos="4320"/>
          <w:tab w:val="left" w:pos="6480"/>
        </w:tabs>
        <w:suppressAutoHyphens/>
        <w:spacing w:line="360" w:lineRule="auto"/>
        <w:ind w:right="-1"/>
        <w:rPr>
          <w:rFonts w:ascii="Arial" w:hAnsi="Arial"/>
          <w:szCs w:val="24"/>
          <w:lang w:val="en-GB"/>
        </w:rPr>
      </w:pPr>
      <w:r w:rsidRPr="00021A1B">
        <w:rPr>
          <w:rFonts w:ascii="Arial" w:hAnsi="Arial"/>
          <w:sz w:val="22"/>
          <w:szCs w:val="24"/>
          <w:lang w:val="en-GB"/>
        </w:rPr>
        <w:lastRenderedPageBreak/>
        <w:t>4.2</w:t>
      </w:r>
      <w:r w:rsidRPr="00021A1B">
        <w:rPr>
          <w:rFonts w:ascii="Arial" w:hAnsi="Arial"/>
          <w:sz w:val="22"/>
          <w:szCs w:val="24"/>
          <w:lang w:val="en-GB"/>
        </w:rPr>
        <w:tab/>
      </w:r>
      <w:r w:rsidR="008228A9" w:rsidRPr="00021A1B">
        <w:rPr>
          <w:rFonts w:ascii="Arial" w:hAnsi="Arial"/>
          <w:sz w:val="22"/>
          <w:szCs w:val="24"/>
          <w:lang w:val="en-GB"/>
        </w:rPr>
        <w:t xml:space="preserve">Payment will be made as follows: </w:t>
      </w:r>
    </w:p>
    <w:p w14:paraId="285C5475" w14:textId="77777777" w:rsidR="008228A9" w:rsidRPr="00021A1B" w:rsidRDefault="008228A9">
      <w:pPr>
        <w:tabs>
          <w:tab w:val="left" w:pos="0"/>
          <w:tab w:val="left" w:pos="600"/>
          <w:tab w:val="left" w:pos="2040"/>
          <w:tab w:val="left" w:pos="4320"/>
          <w:tab w:val="left" w:pos="6480"/>
        </w:tabs>
        <w:suppressAutoHyphens/>
        <w:spacing w:line="360" w:lineRule="auto"/>
        <w:ind w:left="600" w:right="-1"/>
        <w:rPr>
          <w:rFonts w:ascii="Arial" w:hAnsi="Arial"/>
          <w:szCs w:val="24"/>
          <w:lang w:val="en-GB"/>
        </w:rPr>
      </w:pPr>
      <w:r w:rsidRPr="00021A1B">
        <w:rPr>
          <w:rFonts w:ascii="Arial" w:hAnsi="Arial"/>
          <w:sz w:val="22"/>
          <w:szCs w:val="24"/>
          <w:lang w:val="en-GB"/>
        </w:rPr>
        <w:t xml:space="preserve">- a sum of €… (including VAT) will be paid after this </w:t>
      </w:r>
      <w:r w:rsidR="00AE06A2" w:rsidRPr="00021A1B">
        <w:rPr>
          <w:rFonts w:ascii="Arial" w:hAnsi="Arial"/>
          <w:sz w:val="22"/>
          <w:szCs w:val="24"/>
          <w:lang w:val="en-GB"/>
        </w:rPr>
        <w:t>Call-off Contract</w:t>
      </w:r>
      <w:r w:rsidRPr="00021A1B">
        <w:rPr>
          <w:rFonts w:ascii="Arial" w:hAnsi="Arial"/>
          <w:sz w:val="22"/>
          <w:szCs w:val="24"/>
          <w:lang w:val="en-GB"/>
        </w:rPr>
        <w:t xml:space="preserve"> has been signed, on submission of the bank gua</w:t>
      </w:r>
      <w:r w:rsidR="00AF069F" w:rsidRPr="00021A1B">
        <w:rPr>
          <w:rFonts w:ascii="Arial" w:hAnsi="Arial"/>
          <w:sz w:val="22"/>
          <w:szCs w:val="24"/>
          <w:lang w:val="en-GB"/>
        </w:rPr>
        <w:t>rantee referred to in article 19</w:t>
      </w:r>
      <w:r w:rsidRPr="00021A1B">
        <w:rPr>
          <w:rFonts w:ascii="Arial" w:hAnsi="Arial"/>
          <w:sz w:val="22"/>
          <w:szCs w:val="24"/>
          <w:lang w:val="en-GB"/>
        </w:rPr>
        <w:t xml:space="preserve"> of the ARVODI 20</w:t>
      </w:r>
      <w:r w:rsidR="00AF069F" w:rsidRPr="00021A1B">
        <w:rPr>
          <w:rFonts w:ascii="Arial" w:hAnsi="Arial"/>
          <w:sz w:val="22"/>
          <w:szCs w:val="24"/>
          <w:lang w:val="en-GB"/>
        </w:rPr>
        <w:t>1</w:t>
      </w:r>
      <w:r w:rsidR="00E333FD">
        <w:rPr>
          <w:rFonts w:ascii="Arial" w:hAnsi="Arial"/>
          <w:sz w:val="22"/>
          <w:szCs w:val="24"/>
          <w:lang w:val="en-GB"/>
        </w:rPr>
        <w:t>8</w:t>
      </w:r>
      <w:r w:rsidRPr="00021A1B">
        <w:rPr>
          <w:rFonts w:ascii="Arial" w:hAnsi="Arial"/>
          <w:sz w:val="22"/>
          <w:szCs w:val="24"/>
          <w:lang w:val="en-GB"/>
        </w:rPr>
        <w:t>; and</w:t>
      </w:r>
    </w:p>
    <w:p w14:paraId="7920CF99"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ab/>
        <w:t>- the remainder will be paid after the result of the Services has been received and accepted.</w:t>
      </w:r>
    </w:p>
    <w:p w14:paraId="7AC926E3" w14:textId="77777777" w:rsidR="008228A9" w:rsidRPr="00021A1B" w:rsidRDefault="008228A9">
      <w:pPr>
        <w:tabs>
          <w:tab w:val="left" w:pos="0"/>
          <w:tab w:val="left" w:pos="600"/>
          <w:tab w:val="left" w:pos="2040"/>
          <w:tab w:val="left" w:pos="4320"/>
          <w:tab w:val="left" w:pos="6480"/>
        </w:tabs>
        <w:suppressAutoHyphens/>
        <w:spacing w:line="360" w:lineRule="auto"/>
        <w:ind w:right="-1"/>
        <w:rPr>
          <w:rFonts w:ascii="Arial" w:hAnsi="Arial"/>
          <w:sz w:val="22"/>
          <w:szCs w:val="24"/>
          <w:lang w:val="en-GB"/>
        </w:rPr>
      </w:pPr>
    </w:p>
    <w:p w14:paraId="11E5D644" w14:textId="77777777" w:rsidR="008228A9" w:rsidRPr="00021A1B" w:rsidRDefault="008228A9">
      <w:pPr>
        <w:tabs>
          <w:tab w:val="left" w:pos="0"/>
          <w:tab w:val="left" w:pos="600"/>
          <w:tab w:val="left" w:pos="2040"/>
          <w:tab w:val="left" w:pos="4320"/>
          <w:tab w:val="left" w:pos="6480"/>
        </w:tabs>
        <w:suppressAutoHyphens/>
        <w:spacing w:line="360" w:lineRule="auto"/>
        <w:ind w:right="-1"/>
        <w:rPr>
          <w:rFonts w:ascii="Arial" w:hAnsi="Arial"/>
          <w:b/>
          <w:sz w:val="22"/>
          <w:szCs w:val="24"/>
          <w:lang w:val="en-GB"/>
        </w:rPr>
      </w:pPr>
      <w:r w:rsidRPr="00021A1B">
        <w:rPr>
          <w:rFonts w:ascii="Arial" w:hAnsi="Arial"/>
          <w:sz w:val="22"/>
          <w:szCs w:val="24"/>
          <w:lang w:val="en-GB"/>
        </w:rPr>
        <w:tab/>
      </w:r>
      <w:r w:rsidR="005D1129" w:rsidRPr="00021A1B">
        <w:rPr>
          <w:rFonts w:ascii="Arial" w:hAnsi="Arial"/>
          <w:b/>
          <w:sz w:val="22"/>
          <w:szCs w:val="24"/>
          <w:lang w:val="en-GB"/>
        </w:rPr>
        <w:t>OR</w:t>
      </w:r>
    </w:p>
    <w:p w14:paraId="3959B5A9" w14:textId="77777777" w:rsidR="008228A9" w:rsidRPr="00021A1B" w:rsidRDefault="008228A9">
      <w:pPr>
        <w:tabs>
          <w:tab w:val="left" w:pos="0"/>
          <w:tab w:val="left" w:pos="600"/>
          <w:tab w:val="left" w:pos="2040"/>
          <w:tab w:val="left" w:pos="4320"/>
          <w:tab w:val="left" w:pos="6480"/>
        </w:tabs>
        <w:suppressAutoHyphens/>
        <w:spacing w:line="360" w:lineRule="auto"/>
        <w:ind w:right="-1"/>
        <w:rPr>
          <w:rFonts w:ascii="Arial" w:hAnsi="Arial"/>
          <w:sz w:val="22"/>
          <w:szCs w:val="24"/>
          <w:lang w:val="en-GB"/>
        </w:rPr>
      </w:pPr>
    </w:p>
    <w:p w14:paraId="419AEEC2"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 xml:space="preserve"> </w:t>
      </w:r>
      <w:r w:rsidR="005D1129" w:rsidRPr="00021A1B">
        <w:rPr>
          <w:rFonts w:ascii="Arial" w:hAnsi="Arial"/>
          <w:sz w:val="22"/>
          <w:szCs w:val="24"/>
          <w:lang w:val="en-GB"/>
        </w:rPr>
        <w:t>4.2</w:t>
      </w:r>
      <w:r w:rsidRPr="00021A1B">
        <w:rPr>
          <w:rFonts w:ascii="Arial" w:hAnsi="Arial"/>
          <w:sz w:val="22"/>
          <w:szCs w:val="24"/>
          <w:lang w:val="en-GB"/>
        </w:rPr>
        <w:tab/>
        <w:t>A sum of €… (including VAT) will be paid after … (instalment(s)) have been accepted, and the remainder after the result</w:t>
      </w:r>
      <w:r w:rsidR="005D1129" w:rsidRPr="00021A1B">
        <w:rPr>
          <w:rFonts w:ascii="Arial" w:hAnsi="Arial"/>
          <w:sz w:val="22"/>
          <w:szCs w:val="24"/>
          <w:lang w:val="en-GB"/>
        </w:rPr>
        <w:t>s of the Services have</w:t>
      </w:r>
      <w:r w:rsidRPr="00021A1B">
        <w:rPr>
          <w:rFonts w:ascii="Arial" w:hAnsi="Arial"/>
          <w:sz w:val="22"/>
          <w:szCs w:val="24"/>
          <w:lang w:val="en-GB"/>
        </w:rPr>
        <w:t xml:space="preserve"> been received and accepted.</w:t>
      </w:r>
    </w:p>
    <w:p w14:paraId="6FC66490" w14:textId="77777777" w:rsidR="008228A9" w:rsidRPr="00021A1B" w:rsidRDefault="008228A9">
      <w:pPr>
        <w:tabs>
          <w:tab w:val="left" w:pos="0"/>
          <w:tab w:val="left" w:pos="600"/>
          <w:tab w:val="left" w:pos="2040"/>
          <w:tab w:val="left" w:pos="4320"/>
          <w:tab w:val="left" w:pos="6480"/>
        </w:tabs>
        <w:suppressAutoHyphens/>
        <w:spacing w:line="360" w:lineRule="auto"/>
        <w:ind w:right="-1"/>
        <w:rPr>
          <w:rFonts w:ascii="Arial" w:hAnsi="Arial"/>
          <w:sz w:val="22"/>
          <w:szCs w:val="24"/>
          <w:lang w:val="en-GB"/>
        </w:rPr>
      </w:pPr>
    </w:p>
    <w:p w14:paraId="290CCB38" w14:textId="77777777" w:rsidR="008228A9" w:rsidRPr="00021A1B" w:rsidRDefault="008228A9">
      <w:pPr>
        <w:tabs>
          <w:tab w:val="left" w:pos="0"/>
          <w:tab w:val="left" w:pos="600"/>
          <w:tab w:val="left" w:pos="2040"/>
          <w:tab w:val="left" w:pos="4320"/>
          <w:tab w:val="left" w:pos="6480"/>
        </w:tabs>
        <w:suppressAutoHyphens/>
        <w:spacing w:line="360" w:lineRule="auto"/>
        <w:ind w:right="-1"/>
        <w:rPr>
          <w:rFonts w:ascii="Arial" w:hAnsi="Arial"/>
          <w:b/>
          <w:sz w:val="22"/>
          <w:szCs w:val="24"/>
          <w:lang w:val="en-GB"/>
        </w:rPr>
      </w:pPr>
      <w:r w:rsidRPr="00021A1B">
        <w:rPr>
          <w:rFonts w:ascii="Arial" w:hAnsi="Arial"/>
          <w:b/>
          <w:sz w:val="22"/>
          <w:szCs w:val="24"/>
          <w:lang w:val="en-GB"/>
        </w:rPr>
        <w:t xml:space="preserve">5. </w:t>
      </w:r>
      <w:r w:rsidRPr="00021A1B">
        <w:rPr>
          <w:rFonts w:ascii="Arial" w:hAnsi="Arial"/>
          <w:b/>
          <w:sz w:val="22"/>
          <w:szCs w:val="24"/>
          <w:lang w:val="en-GB"/>
        </w:rPr>
        <w:tab/>
      </w:r>
      <w:r w:rsidR="005D1129" w:rsidRPr="00021A1B">
        <w:rPr>
          <w:rFonts w:ascii="Arial" w:hAnsi="Arial"/>
          <w:b/>
          <w:sz w:val="22"/>
          <w:szCs w:val="24"/>
          <w:lang w:val="en-GB"/>
        </w:rPr>
        <w:t>Contacts</w:t>
      </w:r>
      <w:r w:rsidRPr="00021A1B">
        <w:rPr>
          <w:rFonts w:ascii="Arial" w:hAnsi="Arial"/>
          <w:b/>
          <w:sz w:val="22"/>
          <w:szCs w:val="24"/>
          <w:lang w:val="en-GB"/>
        </w:rPr>
        <w:t xml:space="preserve"> and reports</w:t>
      </w:r>
    </w:p>
    <w:p w14:paraId="6ADCF430" w14:textId="77777777" w:rsidR="008228A9" w:rsidRPr="00021A1B" w:rsidRDefault="008228A9">
      <w:pPr>
        <w:tabs>
          <w:tab w:val="left" w:pos="0"/>
          <w:tab w:val="left" w:pos="600"/>
          <w:tab w:val="left" w:pos="2040"/>
          <w:tab w:val="left" w:pos="4320"/>
          <w:tab w:val="left" w:pos="6480"/>
        </w:tabs>
        <w:suppressAutoHyphens/>
        <w:spacing w:line="360" w:lineRule="auto"/>
        <w:ind w:right="-1"/>
        <w:rPr>
          <w:rFonts w:ascii="Arial" w:hAnsi="Arial"/>
          <w:sz w:val="22"/>
          <w:szCs w:val="24"/>
          <w:lang w:val="en-GB"/>
        </w:rPr>
      </w:pPr>
    </w:p>
    <w:p w14:paraId="3990D544"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Cs w:val="24"/>
          <w:lang w:val="en-GB"/>
        </w:rPr>
      </w:pPr>
      <w:r w:rsidRPr="00021A1B">
        <w:rPr>
          <w:rFonts w:ascii="Arial" w:hAnsi="Arial"/>
          <w:sz w:val="22"/>
          <w:szCs w:val="24"/>
          <w:lang w:val="en-GB"/>
        </w:rPr>
        <w:t xml:space="preserve">5.1 </w:t>
      </w:r>
      <w:r w:rsidRPr="00021A1B">
        <w:rPr>
          <w:rFonts w:ascii="Arial" w:hAnsi="Arial"/>
          <w:sz w:val="22"/>
          <w:szCs w:val="24"/>
          <w:lang w:val="en-GB"/>
        </w:rPr>
        <w:tab/>
        <w:t xml:space="preserve">For the purpose of this </w:t>
      </w:r>
      <w:r w:rsidR="00AE06A2" w:rsidRPr="00021A1B">
        <w:rPr>
          <w:rFonts w:ascii="Arial" w:hAnsi="Arial"/>
          <w:sz w:val="22"/>
          <w:szCs w:val="24"/>
          <w:lang w:val="en-GB"/>
        </w:rPr>
        <w:t>Call-off Contract</w:t>
      </w:r>
      <w:r w:rsidRPr="00021A1B">
        <w:rPr>
          <w:rFonts w:ascii="Arial" w:hAnsi="Arial"/>
          <w:sz w:val="22"/>
          <w:szCs w:val="24"/>
          <w:lang w:val="en-GB"/>
        </w:rPr>
        <w:t>, the</w:t>
      </w:r>
      <w:r w:rsidR="005D1129" w:rsidRPr="00021A1B">
        <w:rPr>
          <w:rFonts w:ascii="Arial" w:hAnsi="Arial"/>
          <w:sz w:val="22"/>
          <w:szCs w:val="24"/>
          <w:lang w:val="en-GB"/>
        </w:rPr>
        <w:t xml:space="preserve"> Contracting Authority’s contact</w:t>
      </w:r>
      <w:r w:rsidRPr="00021A1B">
        <w:rPr>
          <w:rFonts w:ascii="Arial" w:hAnsi="Arial"/>
          <w:sz w:val="22"/>
          <w:szCs w:val="24"/>
          <w:lang w:val="en-GB"/>
        </w:rPr>
        <w:t xml:space="preserve"> is ... and the Contractor’s </w:t>
      </w:r>
      <w:r w:rsidR="005D1129" w:rsidRPr="00021A1B">
        <w:rPr>
          <w:rFonts w:ascii="Arial" w:hAnsi="Arial"/>
          <w:sz w:val="22"/>
          <w:szCs w:val="24"/>
          <w:lang w:val="en-GB"/>
        </w:rPr>
        <w:t xml:space="preserve">contact </w:t>
      </w:r>
      <w:r w:rsidRPr="00021A1B">
        <w:rPr>
          <w:rFonts w:ascii="Arial" w:hAnsi="Arial"/>
          <w:sz w:val="22"/>
          <w:szCs w:val="24"/>
          <w:lang w:val="en-GB"/>
        </w:rPr>
        <w:t xml:space="preserve">is ... . The </w:t>
      </w:r>
      <w:r w:rsidR="005D1129" w:rsidRPr="00021A1B">
        <w:rPr>
          <w:rFonts w:ascii="Arial" w:hAnsi="Arial"/>
          <w:sz w:val="22"/>
          <w:szCs w:val="24"/>
          <w:lang w:val="en-GB"/>
        </w:rPr>
        <w:t>contacts</w:t>
      </w:r>
      <w:r w:rsidRPr="00021A1B">
        <w:rPr>
          <w:rFonts w:ascii="Arial" w:hAnsi="Arial"/>
          <w:sz w:val="22"/>
          <w:szCs w:val="24"/>
          <w:lang w:val="en-GB"/>
        </w:rPr>
        <w:t xml:space="preserve"> will hold consultations on the Contractor’s implementation of the work as frequently as the Contracting Authority demands, and at least once per … [</w:t>
      </w:r>
      <w:r w:rsidRPr="00021A1B">
        <w:rPr>
          <w:rFonts w:ascii="Arial" w:hAnsi="Arial"/>
          <w:i/>
          <w:sz w:val="22"/>
          <w:szCs w:val="24"/>
          <w:lang w:val="en-GB"/>
        </w:rPr>
        <w:t>period</w:t>
      </w:r>
      <w:r w:rsidRPr="00021A1B">
        <w:rPr>
          <w:rFonts w:ascii="Arial" w:hAnsi="Arial"/>
          <w:sz w:val="22"/>
          <w:szCs w:val="24"/>
          <w:lang w:val="en-GB"/>
        </w:rPr>
        <w:t xml:space="preserve">]. </w:t>
      </w:r>
      <w:r w:rsidR="00AF069F" w:rsidRPr="00021A1B">
        <w:rPr>
          <w:rFonts w:ascii="Arial" w:hAnsi="Arial"/>
          <w:b/>
          <w:sz w:val="22"/>
          <w:szCs w:val="24"/>
          <w:lang w:val="en-GB"/>
        </w:rPr>
        <w:t xml:space="preserve">&lt;OPTIONAL&gt; </w:t>
      </w:r>
      <w:r w:rsidRPr="00021A1B">
        <w:rPr>
          <w:rFonts w:ascii="Arial" w:hAnsi="Arial"/>
          <w:sz w:val="22"/>
          <w:szCs w:val="24"/>
          <w:lang w:val="en-GB"/>
        </w:rPr>
        <w:t xml:space="preserve">The Contractor will report in writing on the progress of its work as frequently as the Contracting Authority demands, and at least </w:t>
      </w:r>
      <w:r w:rsidR="00AF069F" w:rsidRPr="00021A1B">
        <w:rPr>
          <w:rFonts w:ascii="Arial" w:hAnsi="Arial"/>
          <w:sz w:val="22"/>
          <w:szCs w:val="24"/>
          <w:lang w:val="en-GB"/>
        </w:rPr>
        <w:t>[</w:t>
      </w:r>
      <w:r w:rsidR="00AF069F" w:rsidRPr="00021A1B">
        <w:rPr>
          <w:rFonts w:ascii="Arial" w:hAnsi="Arial"/>
          <w:i/>
          <w:sz w:val="22"/>
          <w:szCs w:val="24"/>
          <w:lang w:val="en-GB"/>
        </w:rPr>
        <w:t>number</w:t>
      </w:r>
      <w:r w:rsidR="00AF069F" w:rsidRPr="00021A1B">
        <w:rPr>
          <w:rFonts w:ascii="Arial" w:hAnsi="Arial"/>
          <w:sz w:val="22"/>
          <w:szCs w:val="24"/>
          <w:lang w:val="en-GB"/>
        </w:rPr>
        <w:t>]</w:t>
      </w:r>
      <w:r w:rsidRPr="00021A1B">
        <w:rPr>
          <w:rFonts w:ascii="Arial" w:hAnsi="Arial"/>
          <w:sz w:val="22"/>
          <w:szCs w:val="24"/>
          <w:lang w:val="en-GB"/>
        </w:rPr>
        <w:t xml:space="preserve"> per [</w:t>
      </w:r>
      <w:r w:rsidRPr="003F0574">
        <w:rPr>
          <w:rFonts w:ascii="Arial" w:hAnsi="Arial"/>
          <w:i/>
          <w:sz w:val="22"/>
          <w:szCs w:val="24"/>
          <w:lang w:val="en-GB"/>
        </w:rPr>
        <w:t>period</w:t>
      </w:r>
      <w:r w:rsidRPr="00021A1B">
        <w:rPr>
          <w:rFonts w:ascii="Arial" w:hAnsi="Arial"/>
          <w:sz w:val="22"/>
          <w:szCs w:val="24"/>
          <w:lang w:val="en-GB"/>
        </w:rPr>
        <w:t>].</w:t>
      </w:r>
    </w:p>
    <w:p w14:paraId="0452670D" w14:textId="77777777" w:rsidR="008228A9" w:rsidRPr="00021A1B" w:rsidRDefault="008228A9">
      <w:pPr>
        <w:tabs>
          <w:tab w:val="left" w:pos="0"/>
          <w:tab w:val="left" w:pos="600"/>
          <w:tab w:val="left" w:pos="2040"/>
          <w:tab w:val="left" w:pos="4320"/>
          <w:tab w:val="left" w:pos="6480"/>
        </w:tabs>
        <w:suppressAutoHyphens/>
        <w:spacing w:line="360" w:lineRule="auto"/>
        <w:ind w:right="-1"/>
        <w:rPr>
          <w:rFonts w:ascii="Arial" w:hAnsi="Arial"/>
          <w:sz w:val="22"/>
          <w:szCs w:val="24"/>
          <w:lang w:val="en-GB"/>
        </w:rPr>
      </w:pPr>
    </w:p>
    <w:p w14:paraId="68480CED"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5.2</w:t>
      </w:r>
      <w:r w:rsidRPr="00021A1B">
        <w:rPr>
          <w:rFonts w:ascii="Arial" w:hAnsi="Arial"/>
          <w:sz w:val="22"/>
          <w:szCs w:val="24"/>
          <w:vertAlign w:val="superscript"/>
          <w:lang w:val="en-GB"/>
        </w:rPr>
        <w:t xml:space="preserve"> </w:t>
      </w:r>
      <w:r w:rsidRPr="00021A1B">
        <w:rPr>
          <w:rFonts w:ascii="Arial" w:hAnsi="Arial"/>
          <w:sz w:val="22"/>
          <w:szCs w:val="24"/>
          <w:vertAlign w:val="superscript"/>
          <w:lang w:val="en-GB"/>
        </w:rPr>
        <w:tab/>
      </w:r>
      <w:r w:rsidR="004E4181" w:rsidRPr="00021A1B">
        <w:rPr>
          <w:rFonts w:ascii="Arial" w:hAnsi="Arial"/>
          <w:b/>
          <w:sz w:val="22"/>
          <w:szCs w:val="24"/>
          <w:lang w:val="en-GB"/>
        </w:rPr>
        <w:t>&lt;OPTIONAL&gt;</w:t>
      </w:r>
      <w:r w:rsidR="004E4181" w:rsidRPr="00021A1B">
        <w:rPr>
          <w:rFonts w:ascii="Arial" w:hAnsi="Arial"/>
          <w:b/>
          <w:sz w:val="22"/>
          <w:szCs w:val="24"/>
          <w:vertAlign w:val="superscript"/>
          <w:lang w:val="en-GB"/>
        </w:rPr>
        <w:t xml:space="preserve"> </w:t>
      </w:r>
      <w:r w:rsidRPr="00021A1B">
        <w:rPr>
          <w:rFonts w:ascii="Arial" w:hAnsi="Arial"/>
          <w:sz w:val="22"/>
          <w:szCs w:val="24"/>
          <w:lang w:val="en-GB"/>
        </w:rPr>
        <w:t>Notwithstanding the provisions o</w:t>
      </w:r>
      <w:r w:rsidR="00AF069F" w:rsidRPr="00021A1B">
        <w:rPr>
          <w:rFonts w:ascii="Arial" w:hAnsi="Arial"/>
          <w:sz w:val="22"/>
          <w:szCs w:val="24"/>
          <w:lang w:val="en-GB"/>
        </w:rPr>
        <w:t>f article 10</w:t>
      </w:r>
      <w:r w:rsidR="005D1129" w:rsidRPr="00021A1B">
        <w:rPr>
          <w:rFonts w:ascii="Arial" w:hAnsi="Arial"/>
          <w:sz w:val="22"/>
          <w:szCs w:val="24"/>
          <w:lang w:val="en-GB"/>
        </w:rPr>
        <w:t>.2 of the ARVODI 201</w:t>
      </w:r>
      <w:r w:rsidR="00E333FD">
        <w:rPr>
          <w:rFonts w:ascii="Arial" w:hAnsi="Arial"/>
          <w:sz w:val="22"/>
          <w:szCs w:val="24"/>
          <w:lang w:val="en-GB"/>
        </w:rPr>
        <w:t>8</w:t>
      </w:r>
      <w:r w:rsidRPr="00021A1B">
        <w:rPr>
          <w:rFonts w:ascii="Arial" w:hAnsi="Arial"/>
          <w:sz w:val="22"/>
          <w:szCs w:val="24"/>
          <w:lang w:val="en-GB"/>
        </w:rPr>
        <w:t xml:space="preserve">, the </w:t>
      </w:r>
      <w:r w:rsidR="005D1129" w:rsidRPr="00021A1B">
        <w:rPr>
          <w:rFonts w:ascii="Arial" w:hAnsi="Arial"/>
          <w:sz w:val="22"/>
          <w:szCs w:val="24"/>
          <w:lang w:val="en-GB"/>
        </w:rPr>
        <w:t xml:space="preserve">contacts </w:t>
      </w:r>
      <w:r w:rsidRPr="00021A1B">
        <w:rPr>
          <w:rFonts w:ascii="Arial" w:hAnsi="Arial"/>
          <w:sz w:val="22"/>
          <w:szCs w:val="24"/>
          <w:lang w:val="en-GB"/>
        </w:rPr>
        <w:t xml:space="preserve">cannot </w:t>
      </w:r>
      <w:r w:rsidR="005D1129" w:rsidRPr="00021A1B">
        <w:rPr>
          <w:rFonts w:ascii="Arial" w:hAnsi="Arial"/>
          <w:sz w:val="22"/>
          <w:szCs w:val="24"/>
          <w:lang w:val="en-GB"/>
        </w:rPr>
        <w:t xml:space="preserve">make </w:t>
      </w:r>
      <w:r w:rsidRPr="00021A1B">
        <w:rPr>
          <w:rFonts w:ascii="Arial" w:hAnsi="Arial"/>
          <w:sz w:val="22"/>
          <w:szCs w:val="24"/>
          <w:lang w:val="en-GB"/>
        </w:rPr>
        <w:t xml:space="preserve">legally binding </w:t>
      </w:r>
      <w:r w:rsidR="005D1129" w:rsidRPr="00021A1B">
        <w:rPr>
          <w:rFonts w:ascii="Arial" w:hAnsi="Arial"/>
          <w:sz w:val="22"/>
          <w:szCs w:val="24"/>
          <w:lang w:val="en-GB"/>
        </w:rPr>
        <w:t>agreements on the</w:t>
      </w:r>
      <w:r w:rsidR="004E4181" w:rsidRPr="00021A1B">
        <w:rPr>
          <w:rFonts w:ascii="Arial" w:hAnsi="Arial"/>
          <w:sz w:val="22"/>
          <w:szCs w:val="24"/>
          <w:lang w:val="en-GB"/>
        </w:rPr>
        <w:t xml:space="preserve"> P</w:t>
      </w:r>
      <w:r w:rsidR="005D1129" w:rsidRPr="00021A1B">
        <w:rPr>
          <w:rFonts w:ascii="Arial" w:hAnsi="Arial"/>
          <w:sz w:val="22"/>
          <w:szCs w:val="24"/>
          <w:lang w:val="en-GB"/>
        </w:rPr>
        <w:t>arties’ behalf.</w:t>
      </w:r>
    </w:p>
    <w:p w14:paraId="2F24CA92" w14:textId="77777777" w:rsidR="008228A9" w:rsidRPr="00021A1B" w:rsidRDefault="008228A9">
      <w:pPr>
        <w:tabs>
          <w:tab w:val="left" w:pos="0"/>
          <w:tab w:val="left" w:pos="600"/>
          <w:tab w:val="left" w:pos="2040"/>
          <w:tab w:val="left" w:pos="4320"/>
          <w:tab w:val="left" w:pos="6480"/>
        </w:tabs>
        <w:suppressAutoHyphens/>
        <w:spacing w:line="360" w:lineRule="auto"/>
        <w:ind w:right="-1"/>
        <w:rPr>
          <w:rFonts w:ascii="Arial" w:hAnsi="Arial"/>
          <w:b/>
          <w:sz w:val="22"/>
          <w:szCs w:val="24"/>
          <w:lang w:val="en-GB"/>
        </w:rPr>
      </w:pPr>
    </w:p>
    <w:p w14:paraId="317C2126" w14:textId="77777777" w:rsidR="008228A9" w:rsidRPr="00021A1B" w:rsidRDefault="008228A9">
      <w:pPr>
        <w:tabs>
          <w:tab w:val="left" w:pos="0"/>
          <w:tab w:val="left" w:pos="600"/>
          <w:tab w:val="left" w:pos="2040"/>
          <w:tab w:val="left" w:pos="4320"/>
          <w:tab w:val="left" w:pos="6480"/>
        </w:tabs>
        <w:suppressAutoHyphens/>
        <w:spacing w:line="360" w:lineRule="auto"/>
        <w:ind w:right="-1"/>
        <w:rPr>
          <w:rFonts w:ascii="Arial" w:hAnsi="Arial"/>
          <w:sz w:val="22"/>
          <w:szCs w:val="24"/>
          <w:lang w:val="en-GB"/>
        </w:rPr>
      </w:pPr>
      <w:r w:rsidRPr="00021A1B">
        <w:rPr>
          <w:rFonts w:ascii="Arial" w:hAnsi="Arial"/>
          <w:b/>
          <w:sz w:val="22"/>
          <w:szCs w:val="24"/>
          <w:lang w:val="en-GB"/>
        </w:rPr>
        <w:t xml:space="preserve">6. </w:t>
      </w:r>
      <w:r w:rsidRPr="00021A1B">
        <w:rPr>
          <w:rFonts w:ascii="Arial" w:hAnsi="Arial"/>
          <w:b/>
          <w:sz w:val="22"/>
          <w:szCs w:val="24"/>
          <w:lang w:val="en-GB"/>
        </w:rPr>
        <w:tab/>
        <w:t>Place</w:t>
      </w:r>
    </w:p>
    <w:p w14:paraId="02108E0B" w14:textId="77777777" w:rsidR="008228A9" w:rsidRPr="00021A1B" w:rsidRDefault="008228A9">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p>
    <w:p w14:paraId="1705A8A4" w14:textId="5FF8A755" w:rsidR="00D169CB" w:rsidRDefault="008228A9" w:rsidP="00D169CB">
      <w:pPr>
        <w:tabs>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021A1B">
        <w:rPr>
          <w:rFonts w:ascii="Arial" w:hAnsi="Arial"/>
          <w:sz w:val="22"/>
          <w:szCs w:val="24"/>
          <w:lang w:val="en-GB"/>
        </w:rPr>
        <w:t xml:space="preserve">6.1 </w:t>
      </w:r>
      <w:r w:rsidRPr="00021A1B">
        <w:rPr>
          <w:rFonts w:ascii="Arial" w:hAnsi="Arial"/>
          <w:sz w:val="22"/>
          <w:szCs w:val="24"/>
          <w:lang w:val="en-GB"/>
        </w:rPr>
        <w:tab/>
        <w:t>The work will in principle be performed at the offices of [</w:t>
      </w:r>
      <w:r w:rsidRPr="00021A1B">
        <w:rPr>
          <w:rFonts w:ascii="Arial" w:hAnsi="Arial"/>
          <w:i/>
          <w:sz w:val="22"/>
          <w:szCs w:val="24"/>
          <w:lang w:val="en-GB"/>
        </w:rPr>
        <w:t>name</w:t>
      </w:r>
      <w:r w:rsidRPr="00021A1B">
        <w:rPr>
          <w:rFonts w:ascii="Arial" w:hAnsi="Arial"/>
          <w:sz w:val="22"/>
          <w:szCs w:val="24"/>
          <w:lang w:val="en-GB"/>
        </w:rPr>
        <w:t>] at [</w:t>
      </w:r>
      <w:r w:rsidRPr="00021A1B">
        <w:rPr>
          <w:rFonts w:ascii="Arial" w:hAnsi="Arial"/>
          <w:i/>
          <w:sz w:val="22"/>
          <w:szCs w:val="24"/>
          <w:lang w:val="en-GB"/>
        </w:rPr>
        <w:t>street</w:t>
      </w:r>
      <w:r w:rsidRPr="00021A1B">
        <w:rPr>
          <w:rFonts w:ascii="Arial" w:hAnsi="Arial"/>
          <w:sz w:val="22"/>
          <w:szCs w:val="24"/>
          <w:lang w:val="en-GB"/>
        </w:rPr>
        <w:t>], [</w:t>
      </w:r>
      <w:r w:rsidRPr="00021A1B">
        <w:rPr>
          <w:rFonts w:ascii="Arial" w:hAnsi="Arial"/>
          <w:i/>
          <w:sz w:val="22"/>
          <w:szCs w:val="24"/>
          <w:lang w:val="en-GB"/>
        </w:rPr>
        <w:t>town/city</w:t>
      </w:r>
      <w:r w:rsidRPr="00021A1B">
        <w:rPr>
          <w:rFonts w:ascii="Arial" w:hAnsi="Arial"/>
          <w:sz w:val="22"/>
          <w:szCs w:val="24"/>
          <w:lang w:val="en-GB"/>
        </w:rPr>
        <w:t>].</w:t>
      </w:r>
    </w:p>
    <w:p w14:paraId="2AF8CAFC" w14:textId="77777777" w:rsidR="00D169CB" w:rsidRDefault="00D169CB">
      <w:pPr>
        <w:tabs>
          <w:tab w:val="left" w:pos="600"/>
          <w:tab w:val="left" w:pos="2040"/>
          <w:tab w:val="left" w:pos="4320"/>
          <w:tab w:val="left" w:pos="6480"/>
        </w:tabs>
        <w:suppressAutoHyphens/>
        <w:spacing w:line="360" w:lineRule="auto"/>
        <w:ind w:right="-1"/>
        <w:rPr>
          <w:rFonts w:ascii="Arial" w:hAnsi="Arial"/>
          <w:sz w:val="22"/>
          <w:szCs w:val="24"/>
          <w:lang w:val="en-GB"/>
        </w:rPr>
      </w:pPr>
    </w:p>
    <w:p w14:paraId="4A02E384" w14:textId="77777777" w:rsidR="00D169CB" w:rsidRDefault="00D169CB">
      <w:pPr>
        <w:tabs>
          <w:tab w:val="left" w:pos="600"/>
          <w:tab w:val="left" w:pos="2040"/>
          <w:tab w:val="left" w:pos="4320"/>
          <w:tab w:val="left" w:pos="6480"/>
        </w:tabs>
        <w:suppressAutoHyphens/>
        <w:spacing w:line="360" w:lineRule="auto"/>
        <w:ind w:right="-1"/>
        <w:rPr>
          <w:rFonts w:ascii="Arial" w:hAnsi="Arial"/>
          <w:sz w:val="22"/>
          <w:szCs w:val="24"/>
          <w:lang w:val="en-GB"/>
        </w:rPr>
      </w:pPr>
    </w:p>
    <w:p w14:paraId="369D4B45" w14:textId="1B87F65C" w:rsidR="008228A9" w:rsidRPr="00021A1B" w:rsidRDefault="00F2497F">
      <w:pPr>
        <w:tabs>
          <w:tab w:val="left" w:pos="600"/>
          <w:tab w:val="left" w:pos="2040"/>
          <w:tab w:val="left" w:pos="4320"/>
          <w:tab w:val="left" w:pos="6480"/>
        </w:tabs>
        <w:suppressAutoHyphens/>
        <w:spacing w:line="360" w:lineRule="auto"/>
        <w:ind w:right="-1"/>
        <w:rPr>
          <w:rFonts w:ascii="Arial" w:hAnsi="Arial"/>
          <w:sz w:val="22"/>
          <w:szCs w:val="24"/>
          <w:lang w:val="en-GB"/>
        </w:rPr>
      </w:pPr>
      <w:r w:rsidRPr="00021A1B">
        <w:rPr>
          <w:rFonts w:ascii="Arial" w:hAnsi="Arial"/>
          <w:sz w:val="22"/>
          <w:szCs w:val="24"/>
          <w:lang w:val="en-GB"/>
        </w:rPr>
        <w:t>Done</w:t>
      </w:r>
      <w:r w:rsidR="008228A9" w:rsidRPr="00021A1B">
        <w:rPr>
          <w:rFonts w:ascii="Arial" w:hAnsi="Arial"/>
          <w:sz w:val="22"/>
          <w:szCs w:val="24"/>
          <w:lang w:val="en-GB"/>
        </w:rPr>
        <w:t xml:space="preserve"> </w:t>
      </w:r>
      <w:r w:rsidR="00145D2A" w:rsidRPr="00021A1B">
        <w:rPr>
          <w:rFonts w:ascii="Arial" w:hAnsi="Arial"/>
          <w:sz w:val="22"/>
          <w:szCs w:val="24"/>
          <w:lang w:val="en-GB"/>
        </w:rPr>
        <w:t>on the la</w:t>
      </w:r>
      <w:r w:rsidR="008228A9" w:rsidRPr="00021A1B">
        <w:rPr>
          <w:rFonts w:ascii="Arial" w:hAnsi="Arial"/>
          <w:sz w:val="22"/>
          <w:szCs w:val="24"/>
          <w:lang w:val="en-GB"/>
        </w:rPr>
        <w:t>t</w:t>
      </w:r>
      <w:r w:rsidR="00145D2A" w:rsidRPr="00021A1B">
        <w:rPr>
          <w:rFonts w:ascii="Arial" w:hAnsi="Arial"/>
          <w:sz w:val="22"/>
          <w:szCs w:val="24"/>
          <w:lang w:val="en-GB"/>
        </w:rPr>
        <w:t>er</w:t>
      </w:r>
      <w:r w:rsidR="008228A9" w:rsidRPr="00021A1B">
        <w:rPr>
          <w:rFonts w:ascii="Arial" w:hAnsi="Arial"/>
          <w:sz w:val="22"/>
          <w:szCs w:val="24"/>
          <w:lang w:val="en-GB"/>
        </w:rPr>
        <w:t xml:space="preserve"> of the two dates stated below</w:t>
      </w:r>
      <w:r w:rsidR="0062111D" w:rsidRPr="00021A1B">
        <w:rPr>
          <w:rFonts w:ascii="Arial" w:hAnsi="Arial"/>
          <w:sz w:val="22"/>
          <w:szCs w:val="24"/>
          <w:lang w:val="en-GB"/>
        </w:rPr>
        <w:t xml:space="preserve"> and signed in duplicate</w:t>
      </w:r>
      <w:r w:rsidR="008228A9" w:rsidRPr="00021A1B">
        <w:rPr>
          <w:rFonts w:ascii="Arial" w:hAnsi="Arial"/>
          <w:sz w:val="22"/>
          <w:szCs w:val="24"/>
          <w:lang w:val="en-GB"/>
        </w:rPr>
        <w:t>.</w:t>
      </w:r>
    </w:p>
    <w:p w14:paraId="6E4136AF" w14:textId="364400F0" w:rsidR="008228A9" w:rsidRPr="00021A1B" w:rsidRDefault="008228A9" w:rsidP="00021A1B">
      <w:pPr>
        <w:tabs>
          <w:tab w:val="left" w:pos="600"/>
          <w:tab w:val="left" w:pos="2040"/>
          <w:tab w:val="left" w:pos="4320"/>
          <w:tab w:val="left" w:pos="6480"/>
        </w:tabs>
        <w:suppressAutoHyphens/>
        <w:spacing w:line="360" w:lineRule="auto"/>
        <w:ind w:right="-1"/>
        <w:rPr>
          <w:rFonts w:ascii="Arial" w:hAnsi="Arial"/>
          <w:sz w:val="22"/>
          <w:szCs w:val="24"/>
          <w:lang w:val="en-GB"/>
        </w:rPr>
      </w:pPr>
    </w:p>
    <w:p w14:paraId="48DDF70A" w14:textId="2722BF3E" w:rsidR="007B15E2" w:rsidRPr="00021A1B" w:rsidRDefault="007B15E2" w:rsidP="007B15E2">
      <w:pPr>
        <w:tabs>
          <w:tab w:val="left" w:pos="4536"/>
        </w:tabs>
        <w:suppressAutoHyphens/>
        <w:spacing w:line="360" w:lineRule="auto"/>
        <w:ind w:right="-1"/>
        <w:jc w:val="both"/>
        <w:rPr>
          <w:rFonts w:ascii="Arial" w:hAnsi="Arial" w:cs="Arial"/>
          <w:sz w:val="22"/>
          <w:szCs w:val="22"/>
          <w:lang w:val="en-GB"/>
        </w:rPr>
      </w:pPr>
      <w:r w:rsidRPr="00021A1B">
        <w:rPr>
          <w:rFonts w:ascii="Arial" w:hAnsi="Arial" w:cs="Arial"/>
          <w:sz w:val="22"/>
          <w:szCs w:val="22"/>
          <w:lang w:val="en-GB"/>
        </w:rPr>
        <w:t>The Hague, [</w:t>
      </w:r>
      <w:r w:rsidRPr="00021A1B">
        <w:rPr>
          <w:rFonts w:ascii="Arial" w:hAnsi="Arial" w:cs="Arial"/>
          <w:i/>
          <w:sz w:val="22"/>
          <w:szCs w:val="22"/>
          <w:lang w:val="en-GB"/>
        </w:rPr>
        <w:t>date</w:t>
      </w:r>
      <w:r w:rsidRPr="00021A1B">
        <w:rPr>
          <w:rFonts w:ascii="Arial" w:hAnsi="Arial" w:cs="Arial"/>
          <w:sz w:val="22"/>
          <w:szCs w:val="22"/>
          <w:lang w:val="en-GB"/>
        </w:rPr>
        <w:t xml:space="preserve">] </w:t>
      </w:r>
      <w:r w:rsidRPr="00021A1B">
        <w:rPr>
          <w:rFonts w:ascii="Arial" w:hAnsi="Arial" w:cs="Arial"/>
          <w:lang w:val="en-GB"/>
        </w:rPr>
        <w:tab/>
      </w:r>
      <w:r w:rsidRPr="00021A1B">
        <w:rPr>
          <w:rFonts w:ascii="Arial" w:hAnsi="Arial" w:cs="Arial"/>
          <w:lang w:val="en-GB"/>
        </w:rPr>
        <w:tab/>
      </w:r>
      <w:r w:rsidRPr="00021A1B">
        <w:rPr>
          <w:rFonts w:ascii="Arial" w:hAnsi="Arial" w:cs="Arial"/>
          <w:sz w:val="22"/>
          <w:szCs w:val="22"/>
          <w:lang w:val="en-GB"/>
        </w:rPr>
        <w:t>[</w:t>
      </w:r>
      <w:r w:rsidRPr="00021A1B">
        <w:rPr>
          <w:rFonts w:ascii="Arial" w:hAnsi="Arial" w:cs="Arial"/>
          <w:i/>
          <w:sz w:val="22"/>
          <w:szCs w:val="22"/>
          <w:lang w:val="en-GB"/>
        </w:rPr>
        <w:t>place</w:t>
      </w:r>
      <w:r w:rsidRPr="00021A1B">
        <w:rPr>
          <w:rFonts w:ascii="Arial" w:hAnsi="Arial" w:cs="Arial"/>
          <w:sz w:val="22"/>
          <w:szCs w:val="22"/>
          <w:lang w:val="en-GB"/>
        </w:rPr>
        <w:t>], [</w:t>
      </w:r>
      <w:r w:rsidRPr="00021A1B">
        <w:rPr>
          <w:rFonts w:ascii="Arial" w:hAnsi="Arial" w:cs="Arial"/>
          <w:i/>
          <w:sz w:val="22"/>
          <w:szCs w:val="22"/>
          <w:lang w:val="en-GB"/>
        </w:rPr>
        <w:t>date</w:t>
      </w:r>
      <w:r w:rsidRPr="00021A1B">
        <w:rPr>
          <w:rFonts w:ascii="Arial" w:hAnsi="Arial" w:cs="Arial"/>
          <w:sz w:val="22"/>
          <w:szCs w:val="22"/>
          <w:lang w:val="en-GB"/>
        </w:rPr>
        <w:t xml:space="preserve">] </w:t>
      </w:r>
    </w:p>
    <w:p w14:paraId="0D6CFAFC" w14:textId="7825BA51" w:rsidR="005835FD" w:rsidRDefault="005835FD" w:rsidP="007B15E2">
      <w:pPr>
        <w:tabs>
          <w:tab w:val="left" w:pos="4536"/>
        </w:tabs>
        <w:suppressAutoHyphens/>
        <w:spacing w:line="360" w:lineRule="auto"/>
        <w:ind w:right="-1"/>
        <w:jc w:val="both"/>
        <w:rPr>
          <w:rFonts w:ascii="Arial" w:hAnsi="Arial" w:cs="Arial"/>
          <w:sz w:val="22"/>
          <w:szCs w:val="22"/>
          <w:lang w:val="en-GB"/>
        </w:rPr>
      </w:pPr>
    </w:p>
    <w:p w14:paraId="5A69AD16" w14:textId="77777777" w:rsidR="005835FD" w:rsidRDefault="005835FD" w:rsidP="007B15E2">
      <w:pPr>
        <w:tabs>
          <w:tab w:val="left" w:pos="4536"/>
        </w:tabs>
        <w:suppressAutoHyphens/>
        <w:spacing w:line="360" w:lineRule="auto"/>
        <w:ind w:right="-1"/>
        <w:jc w:val="both"/>
        <w:rPr>
          <w:rFonts w:ascii="Arial" w:hAnsi="Arial" w:cs="Arial"/>
          <w:sz w:val="22"/>
          <w:szCs w:val="22"/>
          <w:lang w:val="en-GB"/>
        </w:rPr>
      </w:pPr>
    </w:p>
    <w:p w14:paraId="065B1D18" w14:textId="2FB35267" w:rsidR="007B15E2" w:rsidRPr="00021A1B" w:rsidRDefault="007B15E2" w:rsidP="007B15E2">
      <w:pPr>
        <w:tabs>
          <w:tab w:val="left" w:pos="4536"/>
        </w:tabs>
        <w:suppressAutoHyphens/>
        <w:spacing w:line="360" w:lineRule="auto"/>
        <w:ind w:right="-1"/>
        <w:jc w:val="both"/>
        <w:rPr>
          <w:rFonts w:ascii="Arial" w:hAnsi="Arial" w:cs="Arial"/>
          <w:sz w:val="22"/>
          <w:szCs w:val="22"/>
          <w:lang w:val="en-GB"/>
        </w:rPr>
      </w:pPr>
      <w:r w:rsidRPr="00021A1B">
        <w:rPr>
          <w:rFonts w:ascii="Arial" w:hAnsi="Arial" w:cs="Arial"/>
          <w:sz w:val="22"/>
          <w:szCs w:val="22"/>
          <w:lang w:val="en-GB"/>
        </w:rPr>
        <w:lastRenderedPageBreak/>
        <w:t>For the Minister of / State Secretary for ...</w:t>
      </w:r>
      <w:r w:rsidRPr="00021A1B">
        <w:rPr>
          <w:rFonts w:ascii="Arial" w:hAnsi="Arial" w:cs="Arial"/>
          <w:sz w:val="22"/>
          <w:szCs w:val="22"/>
          <w:lang w:val="en-GB"/>
        </w:rPr>
        <w:tab/>
      </w:r>
      <w:r w:rsidRPr="00021A1B">
        <w:rPr>
          <w:rFonts w:ascii="Arial" w:hAnsi="Arial" w:cs="Arial"/>
          <w:sz w:val="22"/>
          <w:szCs w:val="22"/>
          <w:lang w:val="en-GB"/>
        </w:rPr>
        <w:tab/>
        <w:t>For [</w:t>
      </w:r>
      <w:r w:rsidRPr="00021A1B">
        <w:rPr>
          <w:rFonts w:ascii="Arial" w:hAnsi="Arial" w:cs="Arial"/>
          <w:i/>
          <w:sz w:val="22"/>
          <w:szCs w:val="22"/>
          <w:lang w:val="en-GB"/>
        </w:rPr>
        <w:t>Contractor’s name</w:t>
      </w:r>
      <w:r w:rsidRPr="00021A1B">
        <w:rPr>
          <w:rFonts w:ascii="Arial" w:hAnsi="Arial" w:cs="Arial"/>
          <w:sz w:val="22"/>
          <w:szCs w:val="22"/>
          <w:lang w:val="en-GB"/>
        </w:rPr>
        <w:t>]</w:t>
      </w:r>
    </w:p>
    <w:p w14:paraId="7077C8C1" w14:textId="77777777" w:rsidR="007B15E2" w:rsidRPr="00021A1B" w:rsidRDefault="007B15E2" w:rsidP="007B15E2">
      <w:pPr>
        <w:tabs>
          <w:tab w:val="left" w:pos="4536"/>
        </w:tabs>
        <w:suppressAutoHyphens/>
        <w:spacing w:line="360" w:lineRule="auto"/>
        <w:ind w:right="-1"/>
        <w:jc w:val="both"/>
        <w:rPr>
          <w:rFonts w:ascii="Arial" w:hAnsi="Arial" w:cs="Arial"/>
          <w:sz w:val="22"/>
          <w:szCs w:val="22"/>
          <w:lang w:val="en-GB"/>
        </w:rPr>
      </w:pPr>
    </w:p>
    <w:p w14:paraId="3E5D864E" w14:textId="77777777" w:rsidR="007B15E2" w:rsidRPr="00021A1B" w:rsidRDefault="007B15E2" w:rsidP="007B15E2">
      <w:pPr>
        <w:tabs>
          <w:tab w:val="left" w:pos="4536"/>
        </w:tabs>
        <w:suppressAutoHyphens/>
        <w:spacing w:line="360" w:lineRule="auto"/>
        <w:ind w:right="-1"/>
        <w:jc w:val="both"/>
        <w:rPr>
          <w:rFonts w:ascii="Arial" w:hAnsi="Arial" w:cs="Arial"/>
          <w:sz w:val="22"/>
          <w:szCs w:val="22"/>
          <w:lang w:val="en-GB"/>
        </w:rPr>
      </w:pPr>
    </w:p>
    <w:p w14:paraId="24F63149" w14:textId="77777777" w:rsidR="007B15E2" w:rsidRPr="00021A1B" w:rsidRDefault="007B15E2" w:rsidP="007B15E2">
      <w:pPr>
        <w:tabs>
          <w:tab w:val="left" w:pos="4536"/>
        </w:tabs>
        <w:suppressAutoHyphens/>
        <w:spacing w:line="360" w:lineRule="auto"/>
        <w:jc w:val="both"/>
        <w:rPr>
          <w:rFonts w:ascii="Arial" w:hAnsi="Arial" w:cs="Arial"/>
          <w:sz w:val="22"/>
          <w:szCs w:val="22"/>
          <w:lang w:val="en-GB"/>
        </w:rPr>
      </w:pPr>
    </w:p>
    <w:p w14:paraId="13CD73EC" w14:textId="77777777" w:rsidR="007B15E2" w:rsidRPr="00021A1B" w:rsidRDefault="007B15E2" w:rsidP="007B15E2">
      <w:pPr>
        <w:tabs>
          <w:tab w:val="left" w:pos="4536"/>
        </w:tabs>
        <w:suppressAutoHyphens/>
        <w:spacing w:line="360" w:lineRule="auto"/>
        <w:jc w:val="both"/>
        <w:rPr>
          <w:rFonts w:ascii="Arial" w:hAnsi="Arial" w:cs="Arial"/>
          <w:sz w:val="22"/>
          <w:szCs w:val="22"/>
          <w:lang w:val="en-GB"/>
        </w:rPr>
      </w:pPr>
    </w:p>
    <w:p w14:paraId="4BE4D344" w14:textId="77777777" w:rsidR="007B15E2" w:rsidRPr="00021A1B" w:rsidRDefault="007B15E2" w:rsidP="007B15E2">
      <w:pPr>
        <w:tabs>
          <w:tab w:val="left" w:pos="4536"/>
        </w:tabs>
        <w:suppressAutoHyphens/>
        <w:spacing w:line="360" w:lineRule="auto"/>
        <w:ind w:right="-1"/>
        <w:jc w:val="both"/>
        <w:rPr>
          <w:rFonts w:ascii="Arial" w:hAnsi="Arial" w:cs="Arial"/>
          <w:sz w:val="22"/>
          <w:szCs w:val="22"/>
          <w:lang w:val="en-GB"/>
        </w:rPr>
      </w:pPr>
      <w:r w:rsidRPr="00021A1B">
        <w:rPr>
          <w:rFonts w:ascii="Arial" w:hAnsi="Arial" w:cs="Arial"/>
          <w:sz w:val="22"/>
          <w:szCs w:val="22"/>
          <w:lang w:val="en-GB"/>
        </w:rPr>
        <w:t>[</w:t>
      </w:r>
      <w:r w:rsidRPr="00021A1B">
        <w:rPr>
          <w:rFonts w:ascii="Arial" w:hAnsi="Arial" w:cs="Arial"/>
          <w:i/>
          <w:sz w:val="22"/>
          <w:szCs w:val="22"/>
          <w:lang w:val="en-GB"/>
        </w:rPr>
        <w:t>signatory’s name</w:t>
      </w:r>
      <w:r w:rsidRPr="00021A1B">
        <w:rPr>
          <w:rFonts w:ascii="Arial" w:hAnsi="Arial" w:cs="Arial"/>
          <w:sz w:val="22"/>
          <w:szCs w:val="22"/>
          <w:lang w:val="en-GB"/>
        </w:rPr>
        <w:t xml:space="preserve">] </w:t>
      </w:r>
      <w:r w:rsidRPr="00021A1B">
        <w:rPr>
          <w:rFonts w:ascii="Arial" w:hAnsi="Arial" w:cs="Arial"/>
          <w:lang w:val="en-GB"/>
        </w:rPr>
        <w:tab/>
      </w:r>
      <w:r w:rsidRPr="00021A1B">
        <w:rPr>
          <w:rFonts w:ascii="Arial" w:hAnsi="Arial" w:cs="Arial"/>
          <w:lang w:val="en-GB"/>
        </w:rPr>
        <w:tab/>
      </w:r>
      <w:r w:rsidRPr="00021A1B">
        <w:rPr>
          <w:rFonts w:ascii="Arial" w:hAnsi="Arial" w:cs="Arial"/>
          <w:sz w:val="22"/>
          <w:szCs w:val="22"/>
          <w:lang w:val="en-GB"/>
        </w:rPr>
        <w:t>[</w:t>
      </w:r>
      <w:r w:rsidRPr="00021A1B">
        <w:rPr>
          <w:rFonts w:ascii="Arial" w:hAnsi="Arial" w:cs="Arial"/>
          <w:i/>
          <w:sz w:val="22"/>
          <w:szCs w:val="22"/>
          <w:lang w:val="en-GB"/>
        </w:rPr>
        <w:t>signatory’s name</w:t>
      </w:r>
      <w:r w:rsidRPr="00021A1B">
        <w:rPr>
          <w:rFonts w:ascii="Arial" w:hAnsi="Arial" w:cs="Arial"/>
          <w:sz w:val="22"/>
          <w:szCs w:val="22"/>
          <w:lang w:val="en-GB"/>
        </w:rPr>
        <w:t>]</w:t>
      </w:r>
    </w:p>
    <w:p w14:paraId="2489A9D4" w14:textId="77777777" w:rsidR="007B15E2" w:rsidRPr="00021A1B" w:rsidRDefault="007B15E2" w:rsidP="007B15E2">
      <w:pPr>
        <w:tabs>
          <w:tab w:val="left" w:pos="4536"/>
        </w:tabs>
        <w:suppressAutoHyphens/>
        <w:spacing w:line="360" w:lineRule="auto"/>
        <w:jc w:val="both"/>
        <w:rPr>
          <w:rFonts w:ascii="Arial" w:hAnsi="Arial" w:cs="Arial"/>
          <w:sz w:val="22"/>
          <w:szCs w:val="22"/>
          <w:lang w:val="en-GB"/>
        </w:rPr>
      </w:pPr>
      <w:r w:rsidRPr="00021A1B">
        <w:rPr>
          <w:rFonts w:ascii="Arial" w:hAnsi="Arial" w:cs="Arial"/>
          <w:sz w:val="22"/>
          <w:szCs w:val="22"/>
          <w:lang w:val="en-GB"/>
        </w:rPr>
        <w:t>[</w:t>
      </w:r>
      <w:r w:rsidRPr="00021A1B">
        <w:rPr>
          <w:rFonts w:ascii="Arial" w:hAnsi="Arial" w:cs="Arial"/>
          <w:i/>
          <w:sz w:val="22"/>
          <w:szCs w:val="22"/>
          <w:lang w:val="en-GB"/>
        </w:rPr>
        <w:t>signatory’s position</w:t>
      </w:r>
      <w:r w:rsidRPr="00021A1B">
        <w:rPr>
          <w:rFonts w:ascii="Arial" w:hAnsi="Arial" w:cs="Arial"/>
          <w:sz w:val="22"/>
          <w:szCs w:val="22"/>
          <w:lang w:val="en-GB"/>
        </w:rPr>
        <w:t>]</w:t>
      </w:r>
      <w:r w:rsidRPr="00021A1B">
        <w:rPr>
          <w:rFonts w:ascii="Arial" w:hAnsi="Arial" w:cs="Arial"/>
          <w:sz w:val="22"/>
          <w:szCs w:val="22"/>
          <w:lang w:val="en-GB"/>
        </w:rPr>
        <w:tab/>
      </w:r>
      <w:r w:rsidRPr="00021A1B">
        <w:rPr>
          <w:rFonts w:ascii="Arial" w:hAnsi="Arial" w:cs="Arial"/>
          <w:sz w:val="22"/>
          <w:szCs w:val="22"/>
          <w:lang w:val="en-GB"/>
        </w:rPr>
        <w:tab/>
        <w:t>[</w:t>
      </w:r>
      <w:r w:rsidRPr="00021A1B">
        <w:rPr>
          <w:rFonts w:ascii="Arial" w:hAnsi="Arial" w:cs="Arial"/>
          <w:i/>
          <w:sz w:val="22"/>
          <w:szCs w:val="22"/>
          <w:lang w:val="en-GB"/>
        </w:rPr>
        <w:t>signatory’s position</w:t>
      </w:r>
      <w:r w:rsidRPr="00021A1B">
        <w:rPr>
          <w:rFonts w:ascii="Arial" w:hAnsi="Arial" w:cs="Arial"/>
          <w:sz w:val="22"/>
          <w:szCs w:val="22"/>
          <w:lang w:val="en-GB"/>
        </w:rPr>
        <w:t>]</w:t>
      </w:r>
    </w:p>
    <w:p w14:paraId="5044E07D" w14:textId="77777777" w:rsidR="008228A9" w:rsidRPr="00021A1B" w:rsidRDefault="008228A9">
      <w:pPr>
        <w:spacing w:line="360" w:lineRule="auto"/>
        <w:rPr>
          <w:rFonts w:ascii="Arial" w:hAnsi="Arial" w:cs="Arial"/>
          <w:sz w:val="22"/>
          <w:szCs w:val="24"/>
          <w:lang w:val="en-GB"/>
        </w:rPr>
      </w:pPr>
    </w:p>
    <w:p w14:paraId="7D64F745" w14:textId="77777777" w:rsidR="004E4181" w:rsidRPr="00021A1B" w:rsidRDefault="004E4181">
      <w:pPr>
        <w:spacing w:line="360" w:lineRule="auto"/>
        <w:rPr>
          <w:rFonts w:ascii="Arial" w:hAnsi="Arial" w:cs="Arial"/>
          <w:sz w:val="22"/>
          <w:szCs w:val="24"/>
          <w:lang w:val="en-GB"/>
        </w:rPr>
      </w:pPr>
    </w:p>
    <w:p w14:paraId="256F066F" w14:textId="69F45AD7" w:rsidR="004E4181" w:rsidRDefault="004E4181">
      <w:pPr>
        <w:spacing w:line="360" w:lineRule="auto"/>
        <w:rPr>
          <w:rFonts w:ascii="Arial" w:hAnsi="Arial" w:cs="Arial"/>
          <w:sz w:val="22"/>
          <w:szCs w:val="24"/>
          <w:lang w:val="en-GB"/>
        </w:rPr>
      </w:pPr>
    </w:p>
    <w:p w14:paraId="5E4DD926" w14:textId="60A2CF29" w:rsidR="003E6D2E" w:rsidRDefault="003E6D2E">
      <w:pPr>
        <w:spacing w:line="360" w:lineRule="auto"/>
        <w:rPr>
          <w:rFonts w:ascii="Arial" w:hAnsi="Arial" w:cs="Arial"/>
          <w:sz w:val="22"/>
          <w:szCs w:val="24"/>
          <w:lang w:val="en-GB"/>
        </w:rPr>
      </w:pPr>
    </w:p>
    <w:p w14:paraId="60F23AF3" w14:textId="743E208C" w:rsidR="003E6D2E" w:rsidRDefault="003E6D2E">
      <w:pPr>
        <w:spacing w:line="360" w:lineRule="auto"/>
        <w:rPr>
          <w:rFonts w:ascii="Arial" w:hAnsi="Arial" w:cs="Arial"/>
          <w:sz w:val="22"/>
          <w:szCs w:val="24"/>
          <w:lang w:val="en-GB"/>
        </w:rPr>
      </w:pPr>
    </w:p>
    <w:p w14:paraId="0E738EED" w14:textId="77777777" w:rsidR="003E6D2E" w:rsidRPr="00021A1B" w:rsidRDefault="003E6D2E">
      <w:pPr>
        <w:spacing w:line="360" w:lineRule="auto"/>
        <w:rPr>
          <w:rFonts w:ascii="Arial" w:hAnsi="Arial" w:cs="Arial"/>
          <w:sz w:val="22"/>
          <w:szCs w:val="24"/>
          <w:lang w:val="en-GB"/>
        </w:rPr>
      </w:pPr>
    </w:p>
    <w:p w14:paraId="2F56873F" w14:textId="77777777" w:rsidR="004E4181" w:rsidRPr="00021A1B" w:rsidRDefault="004E4181">
      <w:pPr>
        <w:spacing w:line="360" w:lineRule="auto"/>
        <w:rPr>
          <w:rFonts w:ascii="Arial" w:hAnsi="Arial" w:cs="Arial"/>
          <w:sz w:val="22"/>
          <w:szCs w:val="24"/>
          <w:lang w:val="en-GB"/>
        </w:rPr>
      </w:pPr>
      <w:r w:rsidRPr="00021A1B">
        <w:rPr>
          <w:rFonts w:ascii="Arial" w:hAnsi="Arial" w:cs="Arial"/>
          <w:sz w:val="22"/>
          <w:szCs w:val="24"/>
          <w:lang w:val="en-GB"/>
        </w:rPr>
        <w:t>[Schedule(s):]</w:t>
      </w:r>
    </w:p>
    <w:sectPr w:rsidR="004E4181" w:rsidRPr="00021A1B">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20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2616A" w14:textId="77777777" w:rsidR="003476AF" w:rsidRDefault="003476AF">
      <w:pPr>
        <w:rPr>
          <w:szCs w:val="24"/>
        </w:rPr>
      </w:pPr>
      <w:r>
        <w:rPr>
          <w:szCs w:val="24"/>
        </w:rPr>
        <w:separator/>
      </w:r>
    </w:p>
  </w:endnote>
  <w:endnote w:type="continuationSeparator" w:id="0">
    <w:p w14:paraId="0CDD20A1" w14:textId="77777777" w:rsidR="003476AF" w:rsidRDefault="003476A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19C5D" w14:textId="77777777" w:rsidR="005835FD" w:rsidRDefault="005835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CDCAA" w14:textId="08084EC2" w:rsidR="003476AF" w:rsidRPr="00AE06A2" w:rsidRDefault="00E333FD">
    <w:pPr>
      <w:pStyle w:val="Voettekst"/>
      <w:framePr w:wrap="around" w:vAnchor="text" w:hAnchor="margin" w:xAlign="center" w:y="1"/>
      <w:rPr>
        <w:rStyle w:val="Paginanummer"/>
        <w:rFonts w:ascii="Arial" w:hAnsi="Arial"/>
        <w:szCs w:val="24"/>
      </w:rPr>
    </w:pPr>
    <w:r>
      <w:rPr>
        <w:rStyle w:val="Paginanummer"/>
        <w:rFonts w:ascii="Arial" w:hAnsi="Arial"/>
        <w:szCs w:val="24"/>
      </w:rPr>
      <w:tab/>
    </w:r>
    <w:r>
      <w:rPr>
        <w:rStyle w:val="Paginanummer"/>
        <w:rFonts w:ascii="Arial" w:hAnsi="Arial"/>
        <w:szCs w:val="24"/>
      </w:rPr>
      <w:tab/>
    </w:r>
    <w:r w:rsidR="003476AF" w:rsidRPr="00AE06A2">
      <w:rPr>
        <w:rStyle w:val="Paginanummer"/>
        <w:rFonts w:ascii="Arial" w:hAnsi="Arial"/>
        <w:szCs w:val="24"/>
      </w:rPr>
      <w:fldChar w:fldCharType="begin"/>
    </w:r>
    <w:r w:rsidR="003476AF" w:rsidRPr="00AE06A2">
      <w:rPr>
        <w:rStyle w:val="Paginanummer"/>
        <w:rFonts w:ascii="Arial" w:hAnsi="Arial"/>
        <w:szCs w:val="24"/>
      </w:rPr>
      <w:instrText xml:space="preserve">PAGE  </w:instrText>
    </w:r>
    <w:r w:rsidR="003476AF" w:rsidRPr="00AE06A2">
      <w:rPr>
        <w:rStyle w:val="Paginanummer"/>
        <w:rFonts w:ascii="Arial" w:hAnsi="Arial"/>
        <w:szCs w:val="24"/>
      </w:rPr>
      <w:fldChar w:fldCharType="separate"/>
    </w:r>
    <w:r w:rsidR="003E6D2E">
      <w:rPr>
        <w:rStyle w:val="Paginanummer"/>
        <w:rFonts w:ascii="Arial" w:hAnsi="Arial"/>
        <w:noProof/>
        <w:szCs w:val="24"/>
      </w:rPr>
      <w:t>5</w:t>
    </w:r>
    <w:r w:rsidR="003476AF" w:rsidRPr="00AE06A2">
      <w:rPr>
        <w:rStyle w:val="Paginanummer"/>
        <w:rFonts w:ascii="Arial" w:hAnsi="Arial"/>
        <w:szCs w:val="24"/>
      </w:rPr>
      <w:fldChar w:fldCharType="end"/>
    </w:r>
  </w:p>
  <w:p w14:paraId="534A2106" w14:textId="77777777" w:rsidR="003476AF" w:rsidRPr="00AE06A2" w:rsidRDefault="00366992">
    <w:pPr>
      <w:pStyle w:val="Voettekst"/>
      <w:rPr>
        <w:rFonts w:ascii="Arial" w:hAnsi="Arial"/>
        <w:szCs w:val="24"/>
      </w:rPr>
    </w:pPr>
    <w:r>
      <w:rPr>
        <w:rFonts w:ascii="Arial" w:hAnsi="Arial"/>
        <w:szCs w:val="24"/>
      </w:rPr>
      <w:t>AVT</w:t>
    </w:r>
    <w:r w:rsidR="00E333FD">
      <w:rPr>
        <w:rFonts w:ascii="Arial" w:hAnsi="Arial"/>
        <w:szCs w:val="24"/>
      </w:rPr>
      <w:t>18/BZ126422 C6 Nadere overeenkomst raamovereenkomst algemeen ARVODI</w:t>
    </w:r>
  </w:p>
  <w:p w14:paraId="5DE1D704" w14:textId="77777777" w:rsidR="003476AF" w:rsidRPr="00AE06A2" w:rsidRDefault="003476AF">
    <w:pPr>
      <w:pStyle w:val="Voettekst"/>
      <w:tabs>
        <w:tab w:val="clear" w:pos="4536"/>
        <w:tab w:val="clear" w:pos="9072"/>
        <w:tab w:val="right" w:pos="7655"/>
      </w:tabs>
      <w:jc w:val="right"/>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5C538" w14:textId="77777777" w:rsidR="005835FD" w:rsidRDefault="005835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0FD1C" w14:textId="77777777" w:rsidR="003476AF" w:rsidRDefault="003476AF">
      <w:pPr>
        <w:rPr>
          <w:szCs w:val="24"/>
        </w:rPr>
      </w:pPr>
      <w:r>
        <w:rPr>
          <w:szCs w:val="24"/>
        </w:rPr>
        <w:separator/>
      </w:r>
    </w:p>
  </w:footnote>
  <w:footnote w:type="continuationSeparator" w:id="0">
    <w:p w14:paraId="5278BFF5" w14:textId="77777777" w:rsidR="003476AF" w:rsidRDefault="003476AF">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3A5D" w14:textId="77777777" w:rsidR="005835FD" w:rsidRDefault="005835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EF52D" w14:textId="77777777" w:rsidR="005835FD" w:rsidRDefault="005835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67737" w14:textId="77777777" w:rsidR="005835FD" w:rsidRDefault="005835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DE296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94CCBD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BF8F40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970AA3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8A78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2E8D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7679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2A6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FC6EC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B800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883387"/>
    <w:multiLevelType w:val="multilevel"/>
    <w:tmpl w:val="0F80DD90"/>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11D1795"/>
    <w:multiLevelType w:val="multilevel"/>
    <w:tmpl w:val="7AC0974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7E2083"/>
    <w:multiLevelType w:val="multilevel"/>
    <w:tmpl w:val="8B8AC44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84D5A9C"/>
    <w:multiLevelType w:val="multilevel"/>
    <w:tmpl w:val="B6FC72CE"/>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481DA5"/>
    <w:multiLevelType w:val="hybridMultilevel"/>
    <w:tmpl w:val="E8908B28"/>
    <w:lvl w:ilvl="0" w:tplc="700E30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5" w15:restartNumberingAfterBreak="0">
    <w:nsid w:val="3912345B"/>
    <w:multiLevelType w:val="multilevel"/>
    <w:tmpl w:val="95322A7C"/>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60B45BA"/>
    <w:multiLevelType w:val="multilevel"/>
    <w:tmpl w:val="684EFDD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78B5748"/>
    <w:multiLevelType w:val="hybridMultilevel"/>
    <w:tmpl w:val="2E749C24"/>
    <w:lvl w:ilvl="0" w:tplc="0413000F">
      <w:start w:val="4"/>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DD23C29"/>
    <w:multiLevelType w:val="hybridMultilevel"/>
    <w:tmpl w:val="27FE9DE0"/>
    <w:lvl w:ilvl="0" w:tplc="D592BDA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01D2E9D"/>
    <w:multiLevelType w:val="hybridMultilevel"/>
    <w:tmpl w:val="43102F92"/>
    <w:lvl w:ilvl="0" w:tplc="18B673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5118A7"/>
    <w:multiLevelType w:val="hybridMultilevel"/>
    <w:tmpl w:val="B55E82A0"/>
    <w:lvl w:ilvl="0" w:tplc="7EF064E2">
      <w:start w:val="1"/>
      <w:numFmt w:val="decimal"/>
      <w:lvlText w:val="%1."/>
      <w:lvlJc w:val="left"/>
      <w:pPr>
        <w:tabs>
          <w:tab w:val="num" w:pos="960"/>
        </w:tabs>
        <w:ind w:left="960" w:hanging="360"/>
      </w:pPr>
      <w:rPr>
        <w:rFonts w:cs="Times New Roman" w:hint="default"/>
      </w:rPr>
    </w:lvl>
    <w:lvl w:ilvl="1" w:tplc="04130019" w:tentative="1">
      <w:start w:val="1"/>
      <w:numFmt w:val="lowerLetter"/>
      <w:lvlText w:val="%2."/>
      <w:lvlJc w:val="left"/>
      <w:pPr>
        <w:tabs>
          <w:tab w:val="num" w:pos="1680"/>
        </w:tabs>
        <w:ind w:left="1680" w:hanging="360"/>
      </w:pPr>
      <w:rPr>
        <w:rFonts w:cs="Times New Roman"/>
      </w:rPr>
    </w:lvl>
    <w:lvl w:ilvl="2" w:tplc="0413001B" w:tentative="1">
      <w:start w:val="1"/>
      <w:numFmt w:val="lowerRoman"/>
      <w:lvlText w:val="%3."/>
      <w:lvlJc w:val="right"/>
      <w:pPr>
        <w:tabs>
          <w:tab w:val="num" w:pos="2400"/>
        </w:tabs>
        <w:ind w:left="2400" w:hanging="180"/>
      </w:pPr>
      <w:rPr>
        <w:rFonts w:cs="Times New Roman"/>
      </w:rPr>
    </w:lvl>
    <w:lvl w:ilvl="3" w:tplc="0413000F" w:tentative="1">
      <w:start w:val="1"/>
      <w:numFmt w:val="decimal"/>
      <w:lvlText w:val="%4."/>
      <w:lvlJc w:val="left"/>
      <w:pPr>
        <w:tabs>
          <w:tab w:val="num" w:pos="3120"/>
        </w:tabs>
        <w:ind w:left="3120" w:hanging="360"/>
      </w:pPr>
      <w:rPr>
        <w:rFonts w:cs="Times New Roman"/>
      </w:rPr>
    </w:lvl>
    <w:lvl w:ilvl="4" w:tplc="04130019" w:tentative="1">
      <w:start w:val="1"/>
      <w:numFmt w:val="lowerLetter"/>
      <w:lvlText w:val="%5."/>
      <w:lvlJc w:val="left"/>
      <w:pPr>
        <w:tabs>
          <w:tab w:val="num" w:pos="3840"/>
        </w:tabs>
        <w:ind w:left="3840" w:hanging="360"/>
      </w:pPr>
      <w:rPr>
        <w:rFonts w:cs="Times New Roman"/>
      </w:rPr>
    </w:lvl>
    <w:lvl w:ilvl="5" w:tplc="0413001B" w:tentative="1">
      <w:start w:val="1"/>
      <w:numFmt w:val="lowerRoman"/>
      <w:lvlText w:val="%6."/>
      <w:lvlJc w:val="right"/>
      <w:pPr>
        <w:tabs>
          <w:tab w:val="num" w:pos="4560"/>
        </w:tabs>
        <w:ind w:left="4560" w:hanging="180"/>
      </w:pPr>
      <w:rPr>
        <w:rFonts w:cs="Times New Roman"/>
      </w:rPr>
    </w:lvl>
    <w:lvl w:ilvl="6" w:tplc="0413000F" w:tentative="1">
      <w:start w:val="1"/>
      <w:numFmt w:val="decimal"/>
      <w:lvlText w:val="%7."/>
      <w:lvlJc w:val="left"/>
      <w:pPr>
        <w:tabs>
          <w:tab w:val="num" w:pos="5280"/>
        </w:tabs>
        <w:ind w:left="5280" w:hanging="360"/>
      </w:pPr>
      <w:rPr>
        <w:rFonts w:cs="Times New Roman"/>
      </w:rPr>
    </w:lvl>
    <w:lvl w:ilvl="7" w:tplc="04130019" w:tentative="1">
      <w:start w:val="1"/>
      <w:numFmt w:val="lowerLetter"/>
      <w:lvlText w:val="%8."/>
      <w:lvlJc w:val="left"/>
      <w:pPr>
        <w:tabs>
          <w:tab w:val="num" w:pos="6000"/>
        </w:tabs>
        <w:ind w:left="6000" w:hanging="360"/>
      </w:pPr>
      <w:rPr>
        <w:rFonts w:cs="Times New Roman"/>
      </w:rPr>
    </w:lvl>
    <w:lvl w:ilvl="8" w:tplc="0413001B" w:tentative="1">
      <w:start w:val="1"/>
      <w:numFmt w:val="lowerRoman"/>
      <w:lvlText w:val="%9."/>
      <w:lvlJc w:val="right"/>
      <w:pPr>
        <w:tabs>
          <w:tab w:val="num" w:pos="6720"/>
        </w:tabs>
        <w:ind w:left="672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6"/>
  </w:num>
  <w:num w:numId="13">
    <w:abstractNumId w:val="10"/>
  </w:num>
  <w:num w:numId="14">
    <w:abstractNumId w:val="15"/>
  </w:num>
  <w:num w:numId="15">
    <w:abstractNumId w:val="13"/>
  </w:num>
  <w:num w:numId="16">
    <w:abstractNumId w:val="20"/>
  </w:num>
  <w:num w:numId="17">
    <w:abstractNumId w:val="12"/>
  </w:num>
  <w:num w:numId="18">
    <w:abstractNumId w:val="11"/>
  </w:num>
  <w:num w:numId="19">
    <w:abstractNumId w:val="19"/>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85"/>
    <w:rsid w:val="00021A1B"/>
    <w:rsid w:val="00083724"/>
    <w:rsid w:val="00097F31"/>
    <w:rsid w:val="000E18A2"/>
    <w:rsid w:val="00135453"/>
    <w:rsid w:val="00145D2A"/>
    <w:rsid w:val="00154A5B"/>
    <w:rsid w:val="001703EF"/>
    <w:rsid w:val="00173F4D"/>
    <w:rsid w:val="001A034C"/>
    <w:rsid w:val="00234928"/>
    <w:rsid w:val="00262469"/>
    <w:rsid w:val="00290585"/>
    <w:rsid w:val="00294D90"/>
    <w:rsid w:val="002A25D0"/>
    <w:rsid w:val="003476AF"/>
    <w:rsid w:val="00366992"/>
    <w:rsid w:val="00396C01"/>
    <w:rsid w:val="003B0A01"/>
    <w:rsid w:val="003D5FFC"/>
    <w:rsid w:val="003E13E1"/>
    <w:rsid w:val="003E4C93"/>
    <w:rsid w:val="003E6D2E"/>
    <w:rsid w:val="003F0574"/>
    <w:rsid w:val="004072C6"/>
    <w:rsid w:val="00422B73"/>
    <w:rsid w:val="00451539"/>
    <w:rsid w:val="004545D5"/>
    <w:rsid w:val="004E4181"/>
    <w:rsid w:val="004E6F94"/>
    <w:rsid w:val="005021AB"/>
    <w:rsid w:val="00535022"/>
    <w:rsid w:val="005835FD"/>
    <w:rsid w:val="00595B70"/>
    <w:rsid w:val="005D1129"/>
    <w:rsid w:val="005D2891"/>
    <w:rsid w:val="0062111D"/>
    <w:rsid w:val="00695BF2"/>
    <w:rsid w:val="006C607B"/>
    <w:rsid w:val="00734E28"/>
    <w:rsid w:val="00745B9C"/>
    <w:rsid w:val="00764C4B"/>
    <w:rsid w:val="00792781"/>
    <w:rsid w:val="007A01F5"/>
    <w:rsid w:val="007A7BA7"/>
    <w:rsid w:val="007B15E2"/>
    <w:rsid w:val="007B6C61"/>
    <w:rsid w:val="007F384E"/>
    <w:rsid w:val="008036DC"/>
    <w:rsid w:val="008228A9"/>
    <w:rsid w:val="008273DE"/>
    <w:rsid w:val="00870D6F"/>
    <w:rsid w:val="00960454"/>
    <w:rsid w:val="00963AB7"/>
    <w:rsid w:val="00993C56"/>
    <w:rsid w:val="009C69B9"/>
    <w:rsid w:val="009F3A6C"/>
    <w:rsid w:val="00A242E9"/>
    <w:rsid w:val="00A87A2A"/>
    <w:rsid w:val="00AA167E"/>
    <w:rsid w:val="00AE06A2"/>
    <w:rsid w:val="00AF069F"/>
    <w:rsid w:val="00BA2842"/>
    <w:rsid w:val="00C14D4D"/>
    <w:rsid w:val="00C32AC4"/>
    <w:rsid w:val="00C36576"/>
    <w:rsid w:val="00C44F0B"/>
    <w:rsid w:val="00CC7EF6"/>
    <w:rsid w:val="00D169CB"/>
    <w:rsid w:val="00D51C2E"/>
    <w:rsid w:val="00D57CD7"/>
    <w:rsid w:val="00D7287A"/>
    <w:rsid w:val="00D8568D"/>
    <w:rsid w:val="00DB0B85"/>
    <w:rsid w:val="00DB3874"/>
    <w:rsid w:val="00DE601A"/>
    <w:rsid w:val="00E333FD"/>
    <w:rsid w:val="00E7745C"/>
    <w:rsid w:val="00EA4D4C"/>
    <w:rsid w:val="00EC55B3"/>
    <w:rsid w:val="00EF08B9"/>
    <w:rsid w:val="00F007F9"/>
    <w:rsid w:val="00F027A2"/>
    <w:rsid w:val="00F2497F"/>
    <w:rsid w:val="00F57698"/>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89E22"/>
  <w15:docId w15:val="{00886967-A77B-4610-9040-A6414A32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pPr>
      <w:overflowPunct w:val="0"/>
      <w:autoSpaceDE w:val="0"/>
      <w:autoSpaceDN w:val="0"/>
      <w:adjustRightInd w:val="0"/>
      <w:textAlignment w:val="baseline"/>
    </w:pPr>
    <w:rPr>
      <w:rFonts w:ascii="Courier New" w:hAnsi="Courier New"/>
      <w:snapToGrid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ReferentieKop">
    <w:name w:val="ReferentieKop"/>
    <w:basedOn w:val="Referentie"/>
    <w:next w:val="Referentie"/>
    <w:rPr>
      <w:b/>
    </w:rPr>
  </w:style>
  <w:style w:type="paragraph" w:customStyle="1" w:styleId="Referentie">
    <w:name w:val="Referentie"/>
    <w:basedOn w:val="Standaard"/>
    <w:pPr>
      <w:spacing w:line="200" w:lineRule="atLeast"/>
    </w:pPr>
    <w:rPr>
      <w:noProof/>
      <w:sz w:val="14"/>
    </w:rPr>
  </w:style>
  <w:style w:type="paragraph" w:customStyle="1" w:styleId="Titel1">
    <w:name w:val="Titel1"/>
    <w:basedOn w:val="Standaard"/>
    <w:next w:val="Standaard"/>
    <w:rPr>
      <w:b/>
      <w:noProof/>
      <w:sz w:val="24"/>
    </w:rPr>
  </w:style>
  <w:style w:type="paragraph" w:customStyle="1" w:styleId="NAW">
    <w:name w:val="NAW"/>
    <w:basedOn w:val="Standaard"/>
    <w:pPr>
      <w:spacing w:line="240" w:lineRule="atLeast"/>
    </w:pPr>
  </w:style>
  <w:style w:type="paragraph" w:customStyle="1" w:styleId="Kopje">
    <w:name w:val="Kopje"/>
    <w:basedOn w:val="Standaard"/>
    <w:next w:val="Standaard"/>
    <w:rPr>
      <w:b/>
      <w:sz w:val="14"/>
    </w:rPr>
  </w:style>
  <w:style w:type="paragraph" w:customStyle="1" w:styleId="Titelgroot">
    <w:name w:val="Titel groot"/>
    <w:basedOn w:val="Titel1"/>
    <w:next w:val="Standaard"/>
    <w:pPr>
      <w:spacing w:line="560" w:lineRule="atLeast"/>
    </w:pPr>
    <w:rPr>
      <w:sz w:val="36"/>
    </w:rPr>
  </w:style>
  <w:style w:type="paragraph" w:styleId="Voettekst">
    <w:name w:val="footer"/>
    <w:basedOn w:val="Standaard"/>
    <w:pPr>
      <w:tabs>
        <w:tab w:val="center" w:pos="4536"/>
        <w:tab w:val="right" w:pos="9072"/>
      </w:tabs>
    </w:pPr>
  </w:style>
  <w:style w:type="paragraph" w:styleId="Inhopg4">
    <w:name w:val="toc 4"/>
    <w:basedOn w:val="Standaard"/>
    <w:next w:val="Standaard"/>
    <w:semiHidden/>
    <w:pPr>
      <w:tabs>
        <w:tab w:val="right" w:leader="dot" w:pos="9360"/>
      </w:tabs>
      <w:suppressAutoHyphens/>
      <w:ind w:left="2880" w:right="720" w:hanging="720"/>
    </w:pPr>
    <w:rPr>
      <w:lang w:val="en-US"/>
    </w:rPr>
  </w:style>
  <w:style w:type="paragraph" w:styleId="Ballontekst">
    <w:name w:val="Balloon Text"/>
    <w:basedOn w:val="Standaard"/>
    <w:semiHidden/>
    <w:rPr>
      <w:rFonts w:ascii="Times New Roman" w:hAnsi="Times New Roman"/>
      <w:sz w:val="16"/>
      <w:szCs w:val="16"/>
    </w:rPr>
  </w:style>
  <w:style w:type="character" w:styleId="Paginanummer">
    <w:name w:val="page number"/>
    <w:basedOn w:val="Standaardalinea-lettertype"/>
    <w:rPr>
      <w:rFonts w:cs="Times New Roman"/>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Lijstalinea">
    <w:name w:val="List Paragraph"/>
    <w:basedOn w:val="Standaard"/>
    <w:uiPriority w:val="34"/>
    <w:qFormat/>
    <w:rsid w:val="00F027A2"/>
    <w:pPr>
      <w:ind w:left="720"/>
      <w:contextualSpacing/>
    </w:pPr>
    <w:rPr>
      <w:rFonts w:cs="Courier New"/>
      <w:snapToGrid/>
      <w:lang w:eastAsia="zh-CN"/>
    </w:rPr>
  </w:style>
  <w:style w:type="character" w:styleId="Verwijzingopmerking">
    <w:name w:val="annotation reference"/>
    <w:basedOn w:val="Standaardalinea-lettertype"/>
    <w:rsid w:val="00E333FD"/>
    <w:rPr>
      <w:sz w:val="16"/>
      <w:szCs w:val="16"/>
    </w:rPr>
  </w:style>
  <w:style w:type="paragraph" w:styleId="Tekstopmerking">
    <w:name w:val="annotation text"/>
    <w:basedOn w:val="Standaard"/>
    <w:link w:val="TekstopmerkingChar"/>
    <w:rsid w:val="00E333FD"/>
    <w:rPr>
      <w:rFonts w:cs="Courier New"/>
    </w:rPr>
  </w:style>
  <w:style w:type="character" w:customStyle="1" w:styleId="TekstopmerkingChar">
    <w:name w:val="Tekst opmerking Char"/>
    <w:basedOn w:val="Standaardalinea-lettertype"/>
    <w:link w:val="Tekstopmerking"/>
    <w:rsid w:val="00E333FD"/>
    <w:rPr>
      <w:rFonts w:ascii="Courier New" w:hAnsi="Courier New" w:cs="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Digidoc%20Versie%204.0\ApplicatieBeheer\Sjablonen_inchecken\(nieuw)%20Sjablonen%20.DOT%20naar%20.DOC\Leeg%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C32FD-EDB2-4D8B-BEEE-5563A320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Leeg Document</Template>
  <TotalTime>2</TotalTime>
  <Pages>6</Pages>
  <Words>1231</Words>
  <Characters>6458</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vt:lpstr>
      <vt:lpstr>bla</vt:lpstr>
    </vt:vector>
  </TitlesOfParts>
  <Company>Ministerie van BZK</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off contracts Framework Agreement</dc:title>
  <dc:creator>Rijksoverheid</dc:creator>
  <cp:keywords>ARVODI</cp:keywords>
  <dc:description/>
  <cp:lastModifiedBy>Sparreboom, drs. A. (Annelies)</cp:lastModifiedBy>
  <cp:revision>3</cp:revision>
  <cp:lastPrinted>2014-07-02T14:17:00Z</cp:lastPrinted>
  <dcterms:created xsi:type="dcterms:W3CDTF">2019-02-15T09:38:00Z</dcterms:created>
  <dcterms:modified xsi:type="dcterms:W3CDTF">2019-02-15T13:10:00Z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Rubricering</vt:lpwstr>
  </property>
  <property fmtid="{D5CDD505-2E9C-101B-9397-08002B2CF9AE}" pid="3" name="RubriceringOpDoc">
    <vt:lpwstr>OnWaar</vt:lpwstr>
  </property>
  <property fmtid="{D5CDD505-2E9C-101B-9397-08002B2CF9AE}" pid="4" name="_entryid">
    <vt:lpwstr>00000000A0ABD29129DC11D194FE0000F87702F801070001000000000000000002000000A56045014646303130303030303030303030303030303030303030303138393844314534413746383030303030303032313037303030303030313435363041353830323300000000</vt:lpwstr>
  </property>
  <property fmtid="{D5CDD505-2E9C-101B-9397-08002B2CF9AE}" pid="5" name="_storeid">
    <vt:lpwstr>0000000038A1BB1005E5101AA1BB08002B2A56C20000574D455052562E444C4C0000000000000000A0ABD29129DC11D194FE0000F87702F801010000000000000000000000000000000000000000000000000000000000000000000000000000000000000000000000000000000000000000000000000000000000000000000</vt:lpwstr>
  </property>
</Properties>
</file>