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5" w:rsidRPr="008243B7" w:rsidRDefault="00055821"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lang w:val="nl"/>
        </w:rPr>
      </w:pPr>
      <w:r>
        <w:rPr>
          <w:rFonts w:ascii="Verdana" w:hAnsi="Verdana" w:cs="Helvetica"/>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-548005</wp:posOffset>
                </wp:positionV>
                <wp:extent cx="5600700" cy="5934075"/>
                <wp:effectExtent l="13970"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34075"/>
                        </a:xfrm>
                        <a:prstGeom prst="rect">
                          <a:avLst/>
                        </a:prstGeom>
                        <a:solidFill>
                          <a:srgbClr val="FFFFFF"/>
                        </a:solidFill>
                        <a:ln w="9525">
                          <a:solidFill>
                            <a:srgbClr val="000000"/>
                          </a:solidFill>
                          <a:miter lim="800000"/>
                          <a:headEnd/>
                          <a:tailEnd/>
                        </a:ln>
                      </wps:spPr>
                      <wps:txbx>
                        <w:txbxContent>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BE7E65">
                              <w:rPr>
                                <w:rFonts w:ascii="Verdana" w:hAnsi="Verdana" w:cs="Helvetica"/>
                                <w:b/>
                                <w:bCs/>
                                <w:sz w:val="16"/>
                                <w:szCs w:val="16"/>
                                <w:u w:val="single"/>
                                <w:lang w:val="nl"/>
                              </w:rPr>
                              <w:t xml:space="preserve">Instructie: </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Helvetica"/>
                                <w:b/>
                                <w:bCs/>
                                <w:sz w:val="16"/>
                                <w:szCs w:val="16"/>
                                <w:lang w:val="nl"/>
                              </w:rPr>
                              <w:t xml:space="preserve">-  Teksten/bepalingen waar </w:t>
                            </w:r>
                            <w:r w:rsidRPr="00BE7E65">
                              <w:rPr>
                                <w:rFonts w:ascii="Verdana" w:hAnsi="Verdana" w:cs="Arial"/>
                                <w:b/>
                                <w:bCs/>
                                <w:sz w:val="16"/>
                                <w:szCs w:val="16"/>
                                <w:lang w:val="nl"/>
                              </w:rPr>
                              <w:t>‘</w:t>
                            </w:r>
                            <w:r w:rsidRPr="00BE7E65">
                              <w:rPr>
                                <w:rFonts w:ascii="Verdana" w:hAnsi="Verdana" w:cs="Arial"/>
                                <w:b/>
                                <w:sz w:val="16"/>
                                <w:szCs w:val="16"/>
                                <w:lang w:val="nl"/>
                              </w:rPr>
                              <w:t>&lt;</w:t>
                            </w:r>
                            <w:r w:rsidRPr="00BE7E65">
                              <w:rPr>
                                <w:rFonts w:ascii="Verdana" w:hAnsi="Verdana" w:cs="Arial"/>
                                <w:b/>
                                <w:i/>
                                <w:sz w:val="16"/>
                                <w:szCs w:val="16"/>
                                <w:u w:val="single"/>
                                <w:lang w:val="nl"/>
                              </w:rPr>
                              <w:t>OPTIONEEL</w:t>
                            </w:r>
                            <w:r w:rsidRPr="00BE7E65">
                              <w:rPr>
                                <w:rFonts w:ascii="Verdana" w:hAnsi="Verdana" w:cs="Arial"/>
                                <w:b/>
                                <w:sz w:val="16"/>
                                <w:szCs w:val="16"/>
                                <w:lang w:val="nl"/>
                              </w:rPr>
                              <w:t>&gt;’ voor staat, zijn</w:t>
                            </w:r>
                            <w:r w:rsidRPr="00BE7E65">
                              <w:rPr>
                                <w:rFonts w:ascii="Verdana" w:hAnsi="Verdana" w:cs="Arial"/>
                                <w:sz w:val="16"/>
                                <w:szCs w:val="16"/>
                                <w:lang w:val="nl"/>
                              </w:rPr>
                              <w:t xml:space="preserve"> </w:t>
                            </w:r>
                            <w:r w:rsidRPr="00BE7E65">
                              <w:rPr>
                                <w:rFonts w:ascii="Verdana" w:hAnsi="Verdana" w:cs="Arial"/>
                                <w:b/>
                                <w:sz w:val="16"/>
                                <w:szCs w:val="16"/>
                                <w:lang w:val="nl"/>
                              </w:rPr>
                              <w:t xml:space="preserve">optioneel. </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Arial"/>
                                <w:b/>
                                <w:sz w:val="16"/>
                                <w:szCs w:val="16"/>
                                <w:lang w:val="nl"/>
                              </w:rPr>
                              <w:t>- Bij teksten waar ‘OF’ tussen de bepalingen in staat, dient een keuze tussen de verschillende opties gemaakt te worden. De overige optie(s) verwijderen uit de overeenkomst.</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Arial"/>
                                <w:b/>
                                <w:sz w:val="16"/>
                                <w:szCs w:val="16"/>
                                <w:lang w:val="nl"/>
                              </w:rPr>
                              <w:t xml:space="preserve">- Indien bij de Dienstverleningsovereenkomst persoonsgegevens worden verwerkt, dient tegelijkertijd ook een </w:t>
                            </w:r>
                            <w:r w:rsidR="00256149" w:rsidRPr="00BE7E65">
                              <w:rPr>
                                <w:rFonts w:ascii="Verdana" w:hAnsi="Verdana" w:cs="Arial"/>
                                <w:b/>
                                <w:sz w:val="16"/>
                                <w:szCs w:val="16"/>
                                <w:lang w:val="nl"/>
                              </w:rPr>
                              <w:t>Ver</w:t>
                            </w:r>
                            <w:r w:rsidRPr="00BE7E65">
                              <w:rPr>
                                <w:rFonts w:ascii="Verdana" w:hAnsi="Verdana" w:cs="Arial"/>
                                <w:b/>
                                <w:sz w:val="16"/>
                                <w:szCs w:val="16"/>
                                <w:lang w:val="nl"/>
                              </w:rPr>
                              <w:t xml:space="preserve">werkersovereenkomst te worden gesloten (zie Model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ARVODI-201</w:t>
                            </w:r>
                            <w:r w:rsidR="00025400" w:rsidRPr="00BE7E65">
                              <w:rPr>
                                <w:rFonts w:ascii="Verdana" w:hAnsi="Verdana" w:cs="Arial"/>
                                <w:b/>
                                <w:sz w:val="16"/>
                                <w:szCs w:val="16"/>
                                <w:lang w:val="nl"/>
                              </w:rPr>
                              <w:t>8</w:t>
                            </w:r>
                            <w:r w:rsidRPr="00BE7E65">
                              <w:rPr>
                                <w:rFonts w:ascii="Verdana" w:hAnsi="Verdana" w:cs="Arial"/>
                                <w:b/>
                                <w:sz w:val="16"/>
                                <w:szCs w:val="16"/>
                                <w:lang w:val="nl"/>
                              </w:rPr>
                              <w:t xml:space="preserve">). Onderaan deze overeenkomst is onder ‘Bijlage(n)’ de </w:t>
                            </w:r>
                            <w:r w:rsidR="00256149" w:rsidRPr="00BE7E65">
                              <w:rPr>
                                <w:rFonts w:ascii="Verdana" w:hAnsi="Verdana" w:cs="Arial"/>
                                <w:b/>
                                <w:sz w:val="16"/>
                                <w:szCs w:val="16"/>
                                <w:lang w:val="nl"/>
                              </w:rPr>
                              <w:t>Ver</w:t>
                            </w:r>
                            <w:r w:rsidRPr="00BE7E65">
                              <w:rPr>
                                <w:rFonts w:ascii="Verdana" w:hAnsi="Verdana" w:cs="Arial"/>
                                <w:b/>
                                <w:sz w:val="16"/>
                                <w:szCs w:val="16"/>
                                <w:lang w:val="nl"/>
                              </w:rPr>
                              <w:t xml:space="preserve">werkersovereenkomst genoemd. Indien er geen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gesloten is, dan dit verwijderen.</w:t>
                            </w:r>
                          </w:p>
                          <w:p w:rsidR="004F0C6F" w:rsidRPr="00BE7E65" w:rsidRDefault="004F0C6F" w:rsidP="00B2622D">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BE7E65">
                              <w:rPr>
                                <w:rFonts w:ascii="Verdana" w:hAnsi="Verdana" w:cs="Arial"/>
                                <w:b/>
                                <w:sz w:val="16"/>
                                <w:szCs w:val="16"/>
                                <w:lang w:val="nl"/>
                              </w:rPr>
                              <w:t xml:space="preserve">- Indien de verwerking geschiedt door een accountant moet in specifieke gevallen in plaats van een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de bijlage ‘Bepalingen ten aanzien van gegevensverwerkingen bij Assuranceopdrachten door accountants’ aan de Dienstverleningsovereenkomst worden gehecht. Zie de instructie daarboven en de toelichting daarbij.</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u w:val="single"/>
                                <w:lang w:val="nl"/>
                              </w:rPr>
                              <w:t>Let op</w:t>
                            </w:r>
                            <w:r w:rsidRPr="00F40AD8">
                              <w:rPr>
                                <w:rFonts w:ascii="Verdana" w:hAnsi="Verdana" w:cs="Arial"/>
                                <w:b/>
                                <w:sz w:val="16"/>
                                <w:szCs w:val="16"/>
                                <w:lang w:val="nl"/>
                              </w:rPr>
                              <w:t>: Indien deze modelovereenkomst wordt gebruikt voor de inhuur van een zzp’er rust op Opdrachtgever de verplichting om vast te stellen of de contractuele relatie die partijen aangaan kwalificeert als een dienstbetrekking. Is dat het geval dan moet Opdrachtgever loonheffingen inhouden op het loon van de zzp’er en deze afdragen aan de Belastingdienst, zoals dat ook gebeurt met personeel dat werkt op basis van een vaste of tijdelijke aanstelling.</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De vraag of in een concreet geval sprake is van een dienstbetrekking moet volgens de website van de Belastingdienst worden beoordeeld aan de hand van de volgende vragen: 1) Heeft uw opdrachtnemer een verplichting tot persoonlijke arbeid?, 2) Is er een gezagsverhouding tussen u en uw opdrachtnemer?, en 3) Krijgt uw</w:t>
                            </w:r>
                            <w:bookmarkStart w:id="0" w:name="_GoBack"/>
                            <w:bookmarkEnd w:id="0"/>
                            <w:r w:rsidRPr="00F40AD8">
                              <w:rPr>
                                <w:rFonts w:ascii="Verdana" w:hAnsi="Verdana" w:cs="Arial"/>
                                <w:b/>
                                <w:sz w:val="16"/>
                                <w:szCs w:val="16"/>
                                <w:lang w:val="nl"/>
                              </w:rPr>
                              <w:t xml:space="preserve"> opdrachtnemer loon? Is het antwoord op al deze vragen 'Ja'? Dan is uw opdrachtnemer in loondienst. Is het antwoord op 1 of meer van deze vragen 'Nee'? Dan is uw opdrachtnemer niet in loondienst. (Let op! Controleer nog wel of uw opdrachtnemer misschien een fictieve dienstbetrekking heeft)</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 xml:space="preserve">In verband met de eerste vraag heeft de Belastingdienst toegelicht dat zij snel aanneemt dat sprake is van een verplichting tot persoonlijke arbeid als voorwaarden worden gesteld aan vervangend personeel. De optionele artikelen 6.13 en 6.14 </w:t>
                            </w:r>
                            <w:r w:rsidR="00F776CD">
                              <w:rPr>
                                <w:rFonts w:ascii="Verdana" w:hAnsi="Verdana" w:cs="Arial"/>
                                <w:b/>
                                <w:sz w:val="16"/>
                                <w:szCs w:val="16"/>
                                <w:lang w:val="nl"/>
                              </w:rPr>
                              <w:t>in de modelovereenkomst bieden daarom de mogelijkheid om af te wijken van</w:t>
                            </w:r>
                            <w:r w:rsidRPr="00F40AD8">
                              <w:rPr>
                                <w:rFonts w:ascii="Verdana" w:hAnsi="Verdana" w:cs="Arial"/>
                                <w:b/>
                                <w:sz w:val="16"/>
                                <w:szCs w:val="16"/>
                                <w:lang w:val="nl"/>
                              </w:rPr>
                              <w:t xml:space="preserve"> de ARVODI onder meer in die zin dat het Opdrachtnemer vrij staat personen die belast zijn met de uitvoering van de overeenkomst te vervangen en dat Opdrachtgever deze vervanger niet kan weigeren. De tekst van de modelovereenkomst wekt daardoor niet langer de indruk dat er sprake is van een verplichting tot persoonlijke arbeid (criterium 1).</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Als Opdrachtgever voorafgaand aan contractering van een zzp’er oordeelt dat de te sluiten overeenkomst niet kwalificeert als een dienstbetrekking, dan moeten de optionele artikelen 6.13 en 6.14 worden opgenomen in de overeenkomst. Als de artikelen niet worden opgenomen dan bestaat het risico dat een arbeidsrelatie die feitelijk geen dienstbetrekking is door de Belastingdienst later wel als zodanig wordt aangemerkt. De Belastingdienst kan dan naheffingen en boetes opleggen.</w:t>
                            </w:r>
                          </w:p>
                          <w:p w:rsidR="004F0C6F" w:rsidRPr="008243B7"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BE7E65">
                              <w:rPr>
                                <w:rFonts w:ascii="Verdana" w:hAnsi="Verdana" w:cs="Arial"/>
                                <w:b/>
                                <w:sz w:val="16"/>
                                <w:szCs w:val="16"/>
                                <w:lang w:val="nl"/>
                              </w:rPr>
                              <w:t>N.B. Bij gebruik van de overeenkomst, deze instructie verwijderen.</w:t>
                            </w:r>
                          </w:p>
                          <w:p w:rsidR="004F0C6F" w:rsidRPr="008243B7" w:rsidRDefault="004F0C6F">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43.15pt;width:441pt;height:4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">
                <v:textbox>
                  <w:txbxContent>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BE7E65">
                        <w:rPr>
                          <w:rFonts w:ascii="Verdana" w:hAnsi="Verdana" w:cs="Helvetica"/>
                          <w:b/>
                          <w:bCs/>
                          <w:sz w:val="16"/>
                          <w:szCs w:val="16"/>
                          <w:u w:val="single"/>
                          <w:lang w:val="nl"/>
                        </w:rPr>
                        <w:t xml:space="preserve">Instructie: </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Helvetica"/>
                          <w:b/>
                          <w:bCs/>
                          <w:sz w:val="16"/>
                          <w:szCs w:val="16"/>
                          <w:lang w:val="nl"/>
                        </w:rPr>
                        <w:t xml:space="preserve">-  Teksten/bepalingen waar </w:t>
                      </w:r>
                      <w:r w:rsidRPr="00BE7E65">
                        <w:rPr>
                          <w:rFonts w:ascii="Verdana" w:hAnsi="Verdana" w:cs="Arial"/>
                          <w:b/>
                          <w:bCs/>
                          <w:sz w:val="16"/>
                          <w:szCs w:val="16"/>
                          <w:lang w:val="nl"/>
                        </w:rPr>
                        <w:t>‘</w:t>
                      </w:r>
                      <w:r w:rsidRPr="00BE7E65">
                        <w:rPr>
                          <w:rFonts w:ascii="Verdana" w:hAnsi="Verdana" w:cs="Arial"/>
                          <w:b/>
                          <w:sz w:val="16"/>
                          <w:szCs w:val="16"/>
                          <w:lang w:val="nl"/>
                        </w:rPr>
                        <w:t>&lt;</w:t>
                      </w:r>
                      <w:r w:rsidRPr="00BE7E65">
                        <w:rPr>
                          <w:rFonts w:ascii="Verdana" w:hAnsi="Verdana" w:cs="Arial"/>
                          <w:b/>
                          <w:i/>
                          <w:sz w:val="16"/>
                          <w:szCs w:val="16"/>
                          <w:u w:val="single"/>
                          <w:lang w:val="nl"/>
                        </w:rPr>
                        <w:t>OPTIONEEL</w:t>
                      </w:r>
                      <w:r w:rsidRPr="00BE7E65">
                        <w:rPr>
                          <w:rFonts w:ascii="Verdana" w:hAnsi="Verdana" w:cs="Arial"/>
                          <w:b/>
                          <w:sz w:val="16"/>
                          <w:szCs w:val="16"/>
                          <w:lang w:val="nl"/>
                        </w:rPr>
                        <w:t>&gt;’ voor staat, zijn</w:t>
                      </w:r>
                      <w:r w:rsidRPr="00BE7E65">
                        <w:rPr>
                          <w:rFonts w:ascii="Verdana" w:hAnsi="Verdana" w:cs="Arial"/>
                          <w:sz w:val="16"/>
                          <w:szCs w:val="16"/>
                          <w:lang w:val="nl"/>
                        </w:rPr>
                        <w:t xml:space="preserve"> </w:t>
                      </w:r>
                      <w:r w:rsidRPr="00BE7E65">
                        <w:rPr>
                          <w:rFonts w:ascii="Verdana" w:hAnsi="Verdana" w:cs="Arial"/>
                          <w:b/>
                          <w:sz w:val="16"/>
                          <w:szCs w:val="16"/>
                          <w:lang w:val="nl"/>
                        </w:rPr>
                        <w:t xml:space="preserve">optioneel. </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Arial"/>
                          <w:b/>
                          <w:sz w:val="16"/>
                          <w:szCs w:val="16"/>
                          <w:lang w:val="nl"/>
                        </w:rPr>
                        <w:t>- Bij teksten waar ‘OF’ tussen de bepalingen in staat, dient een keuze tussen de verschillende opties gemaakt te worden. De overige optie(s) verwijderen uit de overeenkomst.</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E7E65">
                        <w:rPr>
                          <w:rFonts w:ascii="Verdana" w:hAnsi="Verdana" w:cs="Arial"/>
                          <w:b/>
                          <w:sz w:val="16"/>
                          <w:szCs w:val="16"/>
                          <w:lang w:val="nl"/>
                        </w:rPr>
                        <w:t xml:space="preserve">- Indien bij de Dienstverleningsovereenkomst persoonsgegevens worden verwerkt, dient tegelijkertijd ook een </w:t>
                      </w:r>
                      <w:r w:rsidR="00256149" w:rsidRPr="00BE7E65">
                        <w:rPr>
                          <w:rFonts w:ascii="Verdana" w:hAnsi="Verdana" w:cs="Arial"/>
                          <w:b/>
                          <w:sz w:val="16"/>
                          <w:szCs w:val="16"/>
                          <w:lang w:val="nl"/>
                        </w:rPr>
                        <w:t>Ver</w:t>
                      </w:r>
                      <w:r w:rsidRPr="00BE7E65">
                        <w:rPr>
                          <w:rFonts w:ascii="Verdana" w:hAnsi="Verdana" w:cs="Arial"/>
                          <w:b/>
                          <w:sz w:val="16"/>
                          <w:szCs w:val="16"/>
                          <w:lang w:val="nl"/>
                        </w:rPr>
                        <w:t xml:space="preserve">werkersovereenkomst te worden gesloten (zie Model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ARVODI-201</w:t>
                      </w:r>
                      <w:r w:rsidR="00025400" w:rsidRPr="00BE7E65">
                        <w:rPr>
                          <w:rFonts w:ascii="Verdana" w:hAnsi="Verdana" w:cs="Arial"/>
                          <w:b/>
                          <w:sz w:val="16"/>
                          <w:szCs w:val="16"/>
                          <w:lang w:val="nl"/>
                        </w:rPr>
                        <w:t>8</w:t>
                      </w:r>
                      <w:r w:rsidRPr="00BE7E65">
                        <w:rPr>
                          <w:rFonts w:ascii="Verdana" w:hAnsi="Verdana" w:cs="Arial"/>
                          <w:b/>
                          <w:sz w:val="16"/>
                          <w:szCs w:val="16"/>
                          <w:lang w:val="nl"/>
                        </w:rPr>
                        <w:t xml:space="preserve">). Onderaan deze overeenkomst is onder ‘Bijlage(n)’ de </w:t>
                      </w:r>
                      <w:r w:rsidR="00256149" w:rsidRPr="00BE7E65">
                        <w:rPr>
                          <w:rFonts w:ascii="Verdana" w:hAnsi="Verdana" w:cs="Arial"/>
                          <w:b/>
                          <w:sz w:val="16"/>
                          <w:szCs w:val="16"/>
                          <w:lang w:val="nl"/>
                        </w:rPr>
                        <w:t>Ver</w:t>
                      </w:r>
                      <w:r w:rsidRPr="00BE7E65">
                        <w:rPr>
                          <w:rFonts w:ascii="Verdana" w:hAnsi="Verdana" w:cs="Arial"/>
                          <w:b/>
                          <w:sz w:val="16"/>
                          <w:szCs w:val="16"/>
                          <w:lang w:val="nl"/>
                        </w:rPr>
                        <w:t xml:space="preserve">werkersovereenkomst genoemd. Indien er geen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gesloten is, dan dit verwijderen.</w:t>
                      </w:r>
                    </w:p>
                    <w:p w:rsidR="004F0C6F" w:rsidRPr="00BE7E65" w:rsidRDefault="004F0C6F" w:rsidP="00B2622D">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BE7E65">
                        <w:rPr>
                          <w:rFonts w:ascii="Verdana" w:hAnsi="Verdana" w:cs="Arial"/>
                          <w:b/>
                          <w:sz w:val="16"/>
                          <w:szCs w:val="16"/>
                          <w:lang w:val="nl"/>
                        </w:rPr>
                        <w:t xml:space="preserve">- Indien de verwerking geschiedt door een accountant moet in specifieke gevallen in plaats van een </w:t>
                      </w:r>
                      <w:r w:rsidR="00256149" w:rsidRPr="00BE7E65">
                        <w:rPr>
                          <w:rFonts w:ascii="Verdana" w:hAnsi="Verdana" w:cs="Arial"/>
                          <w:b/>
                          <w:sz w:val="16"/>
                          <w:szCs w:val="16"/>
                          <w:lang w:val="nl"/>
                        </w:rPr>
                        <w:t>Ver</w:t>
                      </w:r>
                      <w:r w:rsidRPr="00BE7E65">
                        <w:rPr>
                          <w:rFonts w:ascii="Verdana" w:hAnsi="Verdana" w:cs="Arial"/>
                          <w:b/>
                          <w:sz w:val="16"/>
                          <w:szCs w:val="16"/>
                          <w:lang w:val="nl"/>
                        </w:rPr>
                        <w:t>werkersovereenkomst de bijlage ‘Bepalingen ten aanzien van gegevensverwerkingen bij Assuranceopdrachten door accountants’ aan de Dienstverleningsovereenkomst worden gehecht. Zie de instructie daarboven en de toelichting daarbij.</w:t>
                      </w: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u w:val="single"/>
                          <w:lang w:val="nl"/>
                        </w:rPr>
                        <w:t>Let op</w:t>
                      </w:r>
                      <w:r w:rsidRPr="00F40AD8">
                        <w:rPr>
                          <w:rFonts w:ascii="Verdana" w:hAnsi="Verdana" w:cs="Arial"/>
                          <w:b/>
                          <w:sz w:val="16"/>
                          <w:szCs w:val="16"/>
                          <w:lang w:val="nl"/>
                        </w:rPr>
                        <w:t>: Indien deze modelovereenkomst wordt gebruikt voor de inhuur van een zzp’er rust op Opdrachtgever de verplichting om vast te stellen of de contractuele relatie die partijen aangaan kwalificeert als een dienstbetrekking. Is dat het geval dan moet Opdrachtgever loonheffingen inhouden op het loon van de zzp’er en deze afdragen aan de Belastingdienst, zoals dat ook gebeurt met personeel dat werkt op basis van een vaste of tijdelijke aanstelling.</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De vraag of in een concreet geval sprake is van een dienstbetrekking moet volgens de website van de Belastingdienst worden beoordeeld aan de hand van de volgende vragen: 1) Heeft uw opdrachtnemer een verplichting tot persoonlijke arbeid?, 2) Is er een gezagsverhouding tussen u en uw opdrachtnemer?, en 3) Krijgt uw</w:t>
                      </w:r>
                      <w:bookmarkStart w:id="1" w:name="_GoBack"/>
                      <w:bookmarkEnd w:id="1"/>
                      <w:r w:rsidRPr="00F40AD8">
                        <w:rPr>
                          <w:rFonts w:ascii="Verdana" w:hAnsi="Verdana" w:cs="Arial"/>
                          <w:b/>
                          <w:sz w:val="16"/>
                          <w:szCs w:val="16"/>
                          <w:lang w:val="nl"/>
                        </w:rPr>
                        <w:t xml:space="preserve"> opdrachtnemer loon? Is het antwoord op al deze vragen 'Ja'? Dan is uw opdrachtnemer in loondienst. Is het antwoord op 1 of meer van deze vragen 'Nee'? Dan is uw opdrachtnemer niet in loondienst. (Let op! Controleer nog wel of uw opdrachtnemer misschien een fictieve dienstbetrekking heeft)</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 xml:space="preserve">In verband met de eerste vraag heeft de Belastingdienst toegelicht dat zij snel aanneemt dat sprake is van een verplichting tot persoonlijke arbeid als voorwaarden worden gesteld aan vervangend personeel. De optionele artikelen 6.13 en 6.14 </w:t>
                      </w:r>
                      <w:r w:rsidR="00F776CD">
                        <w:rPr>
                          <w:rFonts w:ascii="Verdana" w:hAnsi="Verdana" w:cs="Arial"/>
                          <w:b/>
                          <w:sz w:val="16"/>
                          <w:szCs w:val="16"/>
                          <w:lang w:val="nl"/>
                        </w:rPr>
                        <w:t>in de modelovereenkomst bieden daarom de mogelijkheid om af te wijken van</w:t>
                      </w:r>
                      <w:r w:rsidRPr="00F40AD8">
                        <w:rPr>
                          <w:rFonts w:ascii="Verdana" w:hAnsi="Verdana" w:cs="Arial"/>
                          <w:b/>
                          <w:sz w:val="16"/>
                          <w:szCs w:val="16"/>
                          <w:lang w:val="nl"/>
                        </w:rPr>
                        <w:t xml:space="preserve"> de ARVODI onder meer in die zin dat het Opdrachtnemer vrij staat personen die belast zijn met de uitvoering van de overeenkomst te vervangen en dat Opdrachtgever deze vervanger niet kan weigeren. De tekst van de modelovereenkomst wekt daardoor niet langer de indruk dat er sprake is van een verplichting tot persoonlijke arbeid (criterium 1).</w:t>
                      </w: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p>
                    <w:p w:rsidR="00256149" w:rsidRPr="00F40AD8" w:rsidRDefault="00256149" w:rsidP="00256149">
                      <w:pPr>
                        <w:tabs>
                          <w:tab w:val="left" w:pos="480"/>
                          <w:tab w:val="left" w:pos="600"/>
                          <w:tab w:val="left" w:pos="960"/>
                          <w:tab w:val="left" w:pos="2040"/>
                          <w:tab w:val="left" w:pos="4320"/>
                          <w:tab w:val="left" w:pos="6480"/>
                        </w:tabs>
                        <w:suppressAutoHyphens/>
                        <w:rPr>
                          <w:rFonts w:ascii="Verdana" w:hAnsi="Verdana" w:cs="Arial"/>
                          <w:b/>
                          <w:sz w:val="16"/>
                          <w:szCs w:val="16"/>
                          <w:lang w:val="nl"/>
                        </w:rPr>
                      </w:pPr>
                      <w:r w:rsidRPr="00F40AD8">
                        <w:rPr>
                          <w:rFonts w:ascii="Verdana" w:hAnsi="Verdana" w:cs="Arial"/>
                          <w:b/>
                          <w:sz w:val="16"/>
                          <w:szCs w:val="16"/>
                          <w:lang w:val="nl"/>
                        </w:rPr>
                        <w:t>Als Opdrachtgever voorafgaand aan contractering van een zzp’er oordeelt dat de te sluiten overeenkomst niet kwalificeert als een dienstbetrekking, dan moeten de optionele artikelen 6.13 en 6.14 worden opgenomen in de overeenkomst. Als de artikelen niet worden opgenomen dan bestaat het risico dat een arbeidsrelatie die feitelijk geen dienstbetrekking is door de Belastingdienst later wel als zodanig wordt aangemerkt. De Belastingdienst kan dan naheffingen en boetes opleggen.</w:t>
                      </w:r>
                    </w:p>
                    <w:p w:rsidR="004F0C6F" w:rsidRPr="008243B7" w:rsidRDefault="004F0C6F" w:rsidP="00F140E5">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F0C6F" w:rsidRPr="00BE7E65" w:rsidRDefault="004F0C6F" w:rsidP="00F140E5">
                      <w:pPr>
                        <w:tabs>
                          <w:tab w:val="left" w:pos="480"/>
                          <w:tab w:val="left" w:pos="600"/>
                          <w:tab w:val="left" w:pos="960"/>
                          <w:tab w:val="left" w:pos="2040"/>
                          <w:tab w:val="left" w:pos="4320"/>
                          <w:tab w:val="left" w:pos="6480"/>
                        </w:tabs>
                        <w:suppressAutoHyphens/>
                        <w:jc w:val="both"/>
                        <w:rPr>
                          <w:rFonts w:ascii="Verdana" w:hAnsi="Verdana" w:cs="Helvetica"/>
                          <w:b/>
                          <w:bCs/>
                          <w:sz w:val="16"/>
                          <w:szCs w:val="16"/>
                          <w:u w:val="single"/>
                          <w:lang w:val="nl"/>
                        </w:rPr>
                      </w:pPr>
                      <w:r w:rsidRPr="00BE7E65">
                        <w:rPr>
                          <w:rFonts w:ascii="Verdana" w:hAnsi="Verdana" w:cs="Arial"/>
                          <w:b/>
                          <w:sz w:val="16"/>
                          <w:szCs w:val="16"/>
                          <w:lang w:val="nl"/>
                        </w:rPr>
                        <w:t>N.B. Bij gebruik van de overeenkomst, deze instructie verwijderen.</w:t>
                      </w:r>
                    </w:p>
                    <w:p w:rsidR="004F0C6F" w:rsidRPr="008243B7" w:rsidRDefault="004F0C6F">
                      <w:pPr>
                        <w:rPr>
                          <w:rFonts w:ascii="Verdana" w:hAnsi="Verdana"/>
                          <w:sz w:val="18"/>
                          <w:szCs w:val="18"/>
                          <w:lang w:val="nl"/>
                        </w:rPr>
                      </w:pPr>
                    </w:p>
                  </w:txbxContent>
                </v:textbox>
              </v:shape>
            </w:pict>
          </mc:Fallback>
        </mc:AlternateContent>
      </w:r>
    </w:p>
    <w:p w:rsidR="00F140E5" w:rsidRPr="008243B7" w:rsidRDefault="00F140E5"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F140E5" w:rsidRPr="008243B7" w:rsidRDefault="00F140E5"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2ABA" w:rsidRPr="008243B7" w:rsidRDefault="00252ABA"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2ABA" w:rsidRPr="008243B7" w:rsidRDefault="00252ABA"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2ABA" w:rsidRPr="008243B7" w:rsidRDefault="00252ABA"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2ABA" w:rsidRPr="008243B7" w:rsidRDefault="00252ABA"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2ABA" w:rsidRPr="008243B7" w:rsidRDefault="00252ABA"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7C1E39" w:rsidRPr="008243B7" w:rsidRDefault="007C1E39"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837F8B" w:rsidRDefault="00837F8B"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A375BC" w:rsidRPr="008243B7" w:rsidRDefault="00A375BC" w:rsidP="008243B7">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B2622D" w:rsidRDefault="00B2622D" w:rsidP="00B2622D">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rsidR="00B2622D" w:rsidRDefault="00B2622D" w:rsidP="00B2622D">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rsidR="006E723A" w:rsidRDefault="006E723A" w:rsidP="00B2622D">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rsidR="006E723A" w:rsidRDefault="006E723A" w:rsidP="00B2622D">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rsidR="006E723A" w:rsidRDefault="006E723A" w:rsidP="00B2622D">
      <w:pPr>
        <w:tabs>
          <w:tab w:val="left" w:pos="480"/>
          <w:tab w:val="left" w:pos="600"/>
          <w:tab w:val="left" w:pos="960"/>
          <w:tab w:val="left" w:pos="2040"/>
          <w:tab w:val="left" w:pos="4320"/>
          <w:tab w:val="left" w:pos="6480"/>
        </w:tabs>
        <w:suppressAutoHyphens/>
        <w:ind w:right="140"/>
        <w:rPr>
          <w:rFonts w:ascii="Verdana" w:hAnsi="Verdana" w:cs="Arial"/>
          <w:bCs/>
          <w:sz w:val="16"/>
          <w:szCs w:val="16"/>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C50AE" w:rsidRDefault="005C50A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526EE" w:rsidRDefault="005526E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5526EE" w:rsidRDefault="005526EE"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807D44" w:rsidRDefault="00807D44"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807D44" w:rsidRDefault="00807D44"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807D44" w:rsidRDefault="00807D44"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807D44" w:rsidRDefault="00807D44"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4F0C6F" w:rsidRDefault="004F0C6F"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4F0C6F" w:rsidRDefault="004F0C6F"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4F0C6F" w:rsidRDefault="004F0C6F"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256149" w:rsidRDefault="00256149" w:rsidP="00B2622D">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A375BC" w:rsidRPr="00561215" w:rsidRDefault="00207DD4" w:rsidP="00B2622D">
      <w:pPr>
        <w:tabs>
          <w:tab w:val="left" w:pos="480"/>
          <w:tab w:val="left" w:pos="600"/>
          <w:tab w:val="left" w:pos="960"/>
          <w:tab w:val="left" w:pos="2040"/>
          <w:tab w:val="left" w:pos="4320"/>
          <w:tab w:val="left" w:pos="6480"/>
        </w:tabs>
        <w:suppressAutoHyphens/>
        <w:ind w:right="140"/>
        <w:rPr>
          <w:rFonts w:ascii="Verdana" w:hAnsi="Verdana" w:cs="Arial"/>
          <w:sz w:val="18"/>
          <w:szCs w:val="18"/>
        </w:rPr>
      </w:pPr>
      <w:r w:rsidRPr="00561215">
        <w:rPr>
          <w:rFonts w:ascii="Verdana" w:hAnsi="Verdana" w:cs="Arial"/>
          <w:bCs/>
          <w:sz w:val="18"/>
          <w:szCs w:val="18"/>
        </w:rPr>
        <w:t>(</w:t>
      </w:r>
      <w:r w:rsidR="00122BC9" w:rsidRPr="00561215">
        <w:rPr>
          <w:rFonts w:ascii="Verdana" w:hAnsi="Verdana" w:cs="Arial"/>
          <w:bCs/>
          <w:sz w:val="18"/>
          <w:szCs w:val="18"/>
        </w:rPr>
        <w:t xml:space="preserve">Datum: </w:t>
      </w:r>
      <w:r w:rsidR="00BE7E65">
        <w:rPr>
          <w:rFonts w:ascii="Verdana" w:hAnsi="Verdana" w:cs="Arial"/>
          <w:bCs/>
          <w:sz w:val="18"/>
          <w:szCs w:val="18"/>
        </w:rPr>
        <w:t>mei</w:t>
      </w:r>
      <w:r w:rsidR="00FA43B2" w:rsidRPr="00561215">
        <w:rPr>
          <w:rFonts w:ascii="Verdana" w:hAnsi="Verdana" w:cs="Arial"/>
          <w:bCs/>
          <w:sz w:val="18"/>
          <w:szCs w:val="18"/>
        </w:rPr>
        <w:t xml:space="preserve"> 201</w:t>
      </w:r>
      <w:r w:rsidR="00256149">
        <w:rPr>
          <w:rFonts w:ascii="Verdana" w:hAnsi="Verdana" w:cs="Arial"/>
          <w:bCs/>
          <w:sz w:val="18"/>
          <w:szCs w:val="18"/>
        </w:rPr>
        <w:t>8</w:t>
      </w:r>
      <w:r w:rsidR="00122BC9" w:rsidRPr="00561215">
        <w:rPr>
          <w:rFonts w:ascii="Verdana" w:hAnsi="Verdana" w:cs="Arial"/>
          <w:bCs/>
          <w:sz w:val="18"/>
          <w:szCs w:val="18"/>
        </w:rPr>
        <w:t>)</w:t>
      </w:r>
    </w:p>
    <w:p w:rsidR="00B2622D" w:rsidRDefault="00B2622D" w:rsidP="008243B7">
      <w:pPr>
        <w:tabs>
          <w:tab w:val="left" w:pos="480"/>
          <w:tab w:val="left" w:pos="600"/>
          <w:tab w:val="left" w:pos="960"/>
          <w:tab w:val="left" w:pos="2040"/>
          <w:tab w:val="left" w:pos="4320"/>
          <w:tab w:val="left" w:pos="6480"/>
        </w:tabs>
        <w:suppressAutoHyphens/>
        <w:rPr>
          <w:rFonts w:ascii="Verdana" w:hAnsi="Verdana" w:cs="Helvetica"/>
          <w:b/>
          <w:bCs/>
          <w:lang w:val="nl"/>
        </w:rPr>
      </w:pPr>
    </w:p>
    <w:p w:rsidR="00B2622D" w:rsidRDefault="00B2622D" w:rsidP="008243B7">
      <w:pPr>
        <w:tabs>
          <w:tab w:val="left" w:pos="480"/>
          <w:tab w:val="left" w:pos="600"/>
          <w:tab w:val="left" w:pos="960"/>
          <w:tab w:val="left" w:pos="2040"/>
          <w:tab w:val="left" w:pos="4320"/>
          <w:tab w:val="left" w:pos="6480"/>
        </w:tabs>
        <w:suppressAutoHyphens/>
        <w:rPr>
          <w:rFonts w:ascii="Verdana" w:hAnsi="Verdana" w:cs="Helvetica"/>
          <w:b/>
          <w:bCs/>
          <w:lang w:val="nl"/>
        </w:rPr>
      </w:pPr>
    </w:p>
    <w:p w:rsidR="00122BC9" w:rsidRPr="008243B7" w:rsidRDefault="00122BC9" w:rsidP="008243B7">
      <w:pPr>
        <w:tabs>
          <w:tab w:val="left" w:pos="480"/>
          <w:tab w:val="left" w:pos="600"/>
          <w:tab w:val="left" w:pos="960"/>
          <w:tab w:val="left" w:pos="2040"/>
          <w:tab w:val="left" w:pos="4320"/>
          <w:tab w:val="left" w:pos="6480"/>
        </w:tabs>
        <w:suppressAutoHyphens/>
        <w:rPr>
          <w:rFonts w:ascii="Verdana" w:hAnsi="Verdana" w:cs="Helvetica"/>
          <w:lang w:val="nl"/>
        </w:rPr>
      </w:pPr>
      <w:r w:rsidRPr="008243B7">
        <w:rPr>
          <w:rFonts w:ascii="Verdana" w:hAnsi="Verdana" w:cs="Helvetica"/>
          <w:b/>
          <w:bCs/>
          <w:lang w:val="nl"/>
        </w:rPr>
        <w:t>Dienstverleningsovereenkomst ARVODI-201</w:t>
      </w:r>
      <w:r w:rsidR="00256149">
        <w:rPr>
          <w:rFonts w:ascii="Verdana" w:hAnsi="Verdana" w:cs="Helvetica"/>
          <w:b/>
          <w:bCs/>
          <w:lang w:val="nl"/>
        </w:rPr>
        <w:t>8</w:t>
      </w:r>
    </w:p>
    <w:p w:rsidR="00122BC9" w:rsidRPr="008243B7" w:rsidRDefault="00122BC9" w:rsidP="008243B7">
      <w:pPr>
        <w:suppressAutoHyphens/>
        <w:ind w:right="-1"/>
        <w:rPr>
          <w:rFonts w:ascii="Verdana" w:hAnsi="Verdana" w:cs="Helvetica"/>
          <w:sz w:val="18"/>
          <w:szCs w:val="18"/>
          <w:lang w:val="nl"/>
        </w:rPr>
      </w:pPr>
      <w:r w:rsidRPr="008243B7">
        <w:rPr>
          <w:rFonts w:ascii="Verdana" w:hAnsi="Verdana" w:cs="Helvetica"/>
          <w:sz w:val="18"/>
          <w:szCs w:val="18"/>
          <w:lang w:val="nl"/>
        </w:rPr>
        <w:t>Contractnummer:……….</w:t>
      </w:r>
    </w:p>
    <w:p w:rsidR="00122BC9" w:rsidRPr="008243B7" w:rsidRDefault="00122BC9" w:rsidP="008243B7">
      <w:pPr>
        <w:suppressAutoHyphens/>
        <w:ind w:right="-1"/>
        <w:rPr>
          <w:rFonts w:ascii="Verdana" w:hAnsi="Verdana" w:cs="Helvetica"/>
          <w:sz w:val="18"/>
          <w:szCs w:val="18"/>
          <w:lang w:val="nl"/>
        </w:rPr>
      </w:pPr>
    </w:p>
    <w:p w:rsidR="00122BC9" w:rsidRPr="008243B7" w:rsidRDefault="00122BC9" w:rsidP="008243B7">
      <w:pPr>
        <w:suppressAutoHyphens/>
        <w:ind w:right="-1"/>
        <w:rPr>
          <w:rFonts w:ascii="Verdana" w:hAnsi="Verdana" w:cs="Helvetica"/>
          <w:sz w:val="18"/>
          <w:szCs w:val="18"/>
          <w:lang w:val="nl"/>
        </w:rPr>
      </w:pP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b/>
          <w:sz w:val="18"/>
          <w:szCs w:val="18"/>
          <w:lang w:val="nl"/>
        </w:rPr>
        <w:t>De ondergetekenden:</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 xml:space="preserve">1. De Staat der Nederlanden, waarvan de zetel is gevestigd te Den Haag, </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te dezen vertegenwoordigd door de Minister/Staatssecretaris</w:t>
      </w:r>
      <w:r w:rsidR="00E173ED" w:rsidRPr="008243B7">
        <w:rPr>
          <w:rFonts w:ascii="Verdana" w:hAnsi="Verdana" w:cs="Arial"/>
          <w:sz w:val="18"/>
          <w:szCs w:val="18"/>
          <w:lang w:val="nl"/>
        </w:rPr>
        <w:t xml:space="preserve"> van [naam portefeuille]</w:t>
      </w:r>
      <w:r w:rsidRPr="008243B7">
        <w:rPr>
          <w:rFonts w:ascii="Verdana" w:hAnsi="Verdana" w:cs="Arial"/>
          <w:sz w:val="18"/>
          <w:szCs w:val="18"/>
          <w:lang w:val="nl"/>
        </w:rPr>
        <w:t>,</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namens deze,</w:t>
      </w:r>
    </w:p>
    <w:p w:rsidR="00122BC9" w:rsidRPr="008243B7" w:rsidRDefault="00E173ED" w:rsidP="008243B7">
      <w:pPr>
        <w:suppressAutoHyphens/>
        <w:ind w:right="-1"/>
        <w:rPr>
          <w:rFonts w:ascii="Verdana" w:hAnsi="Verdana" w:cs="Arial"/>
          <w:sz w:val="18"/>
          <w:szCs w:val="18"/>
          <w:lang w:val="nl"/>
        </w:rPr>
      </w:pPr>
      <w:r w:rsidRPr="008243B7">
        <w:rPr>
          <w:rFonts w:ascii="Verdana" w:hAnsi="Verdana" w:cs="Arial"/>
          <w:sz w:val="18"/>
          <w:szCs w:val="18"/>
          <w:lang w:val="nl"/>
        </w:rPr>
        <w:t>[</w:t>
      </w:r>
      <w:r w:rsidR="00122BC9" w:rsidRPr="008243B7">
        <w:rPr>
          <w:rFonts w:ascii="Verdana" w:hAnsi="Verdana" w:cs="Arial"/>
          <w:sz w:val="18"/>
          <w:szCs w:val="18"/>
          <w:lang w:val="nl"/>
        </w:rPr>
        <w:t>fu</w:t>
      </w:r>
      <w:r w:rsidRPr="008243B7">
        <w:rPr>
          <w:rFonts w:ascii="Verdana" w:hAnsi="Verdana" w:cs="Arial"/>
          <w:sz w:val="18"/>
          <w:szCs w:val="18"/>
          <w:lang w:val="nl"/>
        </w:rPr>
        <w:t>nctienaam en naam ondertekenaar]</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hierna te noemen: Opdrachtgever,</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right="-1"/>
        <w:rPr>
          <w:rFonts w:ascii="Verdana" w:hAnsi="Verdana" w:cs="Arial"/>
          <w:b/>
          <w:sz w:val="18"/>
          <w:szCs w:val="18"/>
          <w:lang w:val="nl"/>
        </w:rPr>
      </w:pPr>
      <w:r w:rsidRPr="008243B7">
        <w:rPr>
          <w:rFonts w:ascii="Verdana" w:hAnsi="Verdana" w:cs="Arial"/>
          <w:b/>
          <w:sz w:val="18"/>
          <w:szCs w:val="18"/>
          <w:lang w:val="nl"/>
        </w:rPr>
        <w:t>en</w:t>
      </w:r>
    </w:p>
    <w:p w:rsidR="00122BC9" w:rsidRPr="008243B7" w:rsidRDefault="00122BC9" w:rsidP="008243B7">
      <w:pPr>
        <w:suppressAutoHyphens/>
        <w:ind w:right="-1"/>
        <w:rPr>
          <w:rFonts w:ascii="Verdana" w:hAnsi="Verdana" w:cs="Arial"/>
          <w:sz w:val="18"/>
          <w:szCs w:val="18"/>
          <w:lang w:val="nl"/>
        </w:rPr>
      </w:pPr>
    </w:p>
    <w:p w:rsidR="00122BC9" w:rsidRPr="008243B7" w:rsidRDefault="00E173ED" w:rsidP="008243B7">
      <w:pPr>
        <w:suppressAutoHyphens/>
        <w:ind w:right="-1"/>
        <w:rPr>
          <w:rFonts w:ascii="Verdana" w:hAnsi="Verdana" w:cs="Arial"/>
          <w:sz w:val="18"/>
          <w:szCs w:val="18"/>
          <w:lang w:val="nl"/>
        </w:rPr>
      </w:pPr>
      <w:r w:rsidRPr="008243B7">
        <w:rPr>
          <w:rFonts w:ascii="Verdana" w:hAnsi="Verdana" w:cs="Arial"/>
          <w:sz w:val="18"/>
          <w:szCs w:val="18"/>
          <w:lang w:val="nl"/>
        </w:rPr>
        <w:t>2. [</w:t>
      </w:r>
      <w:r w:rsidR="00122BC9" w:rsidRPr="008243B7">
        <w:rPr>
          <w:rFonts w:ascii="Verdana" w:hAnsi="Verdana" w:cs="Arial"/>
          <w:sz w:val="18"/>
          <w:szCs w:val="18"/>
          <w:lang w:val="nl"/>
        </w:rPr>
        <w:t>volledige</w:t>
      </w:r>
      <w:r w:rsidRPr="008243B7">
        <w:rPr>
          <w:rFonts w:ascii="Verdana" w:hAnsi="Verdana" w:cs="Arial"/>
          <w:sz w:val="18"/>
          <w:szCs w:val="18"/>
          <w:lang w:val="nl"/>
        </w:rPr>
        <w:t xml:space="preserve"> naam en rechtsvorm contractant]</w:t>
      </w:r>
      <w:r w:rsidR="00122BC9" w:rsidRPr="008243B7">
        <w:rPr>
          <w:rFonts w:ascii="Verdana" w:hAnsi="Verdana" w:cs="Arial"/>
          <w:sz w:val="18"/>
          <w:szCs w:val="18"/>
          <w:lang w:val="nl"/>
        </w:rPr>
        <w:t>,</w:t>
      </w:r>
    </w:p>
    <w:p w:rsidR="00122BC9" w:rsidRPr="008243B7" w:rsidRDefault="00E173ED" w:rsidP="008243B7">
      <w:pPr>
        <w:suppressAutoHyphens/>
        <w:ind w:right="-1"/>
        <w:rPr>
          <w:rFonts w:ascii="Verdana" w:hAnsi="Verdana" w:cs="Arial"/>
          <w:sz w:val="18"/>
          <w:szCs w:val="18"/>
          <w:lang w:val="nl"/>
        </w:rPr>
      </w:pPr>
      <w:r w:rsidRPr="008243B7">
        <w:rPr>
          <w:rFonts w:ascii="Verdana" w:hAnsi="Verdana" w:cs="Arial"/>
          <w:sz w:val="18"/>
          <w:szCs w:val="18"/>
          <w:lang w:val="nl"/>
        </w:rPr>
        <w:t>[statutair]</w:t>
      </w:r>
      <w:r w:rsidR="00122BC9" w:rsidRPr="008243B7">
        <w:rPr>
          <w:rFonts w:ascii="Verdana" w:hAnsi="Verdana" w:cs="Arial"/>
          <w:sz w:val="18"/>
          <w:szCs w:val="18"/>
          <w:lang w:val="nl"/>
        </w:rPr>
        <w:t xml:space="preserve"> gevestigd te ........,</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te dezen vertegenwoordigd door</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 xml:space="preserve">............... </w:t>
      </w:r>
      <w:r w:rsidRPr="008243B7">
        <w:rPr>
          <w:rFonts w:ascii="Verdana" w:hAnsi="Verdana" w:cs="Arial"/>
          <w:i/>
          <w:sz w:val="18"/>
          <w:szCs w:val="18"/>
          <w:lang w:val="nl"/>
        </w:rPr>
        <w:t>(en ..............)</w:t>
      </w:r>
      <w:r w:rsidR="00E173ED" w:rsidRPr="008243B7">
        <w:rPr>
          <w:rFonts w:ascii="Verdana" w:hAnsi="Verdana" w:cs="Arial"/>
          <w:sz w:val="18"/>
          <w:szCs w:val="18"/>
          <w:lang w:val="nl"/>
        </w:rPr>
        <w:t xml:space="preserve"> [naam ondertekenaar]</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hierna te noemen: Opdrachtnemer,</w:t>
      </w:r>
    </w:p>
    <w:p w:rsidR="00122BC9" w:rsidRPr="008243B7" w:rsidRDefault="00122BC9" w:rsidP="008243B7">
      <w:pPr>
        <w:suppressAutoHyphens/>
        <w:ind w:right="-1"/>
        <w:rPr>
          <w:rFonts w:ascii="Verdana" w:hAnsi="Verdana" w:cs="Arial"/>
          <w:sz w:val="18"/>
          <w:szCs w:val="18"/>
          <w:lang w:val="nl"/>
        </w:rPr>
      </w:pPr>
    </w:p>
    <w:p w:rsidR="00CD1EA4" w:rsidRPr="008243B7" w:rsidRDefault="00CD1EA4" w:rsidP="008243B7">
      <w:pPr>
        <w:suppressAutoHyphens/>
        <w:ind w:right="-1"/>
        <w:rPr>
          <w:rFonts w:ascii="Verdana" w:hAnsi="Verdana" w:cs="Arial"/>
          <w:sz w:val="18"/>
          <w:szCs w:val="18"/>
          <w:lang w:val="nl"/>
        </w:rPr>
      </w:pPr>
    </w:p>
    <w:p w:rsidR="00122BC9" w:rsidRPr="008243B7" w:rsidRDefault="009718E1" w:rsidP="008243B7">
      <w:pPr>
        <w:suppressAutoHyphens/>
        <w:ind w:right="-1"/>
        <w:rPr>
          <w:rFonts w:ascii="Verdana" w:hAnsi="Verdana" w:cs="Arial"/>
          <w:b/>
          <w:sz w:val="18"/>
          <w:szCs w:val="18"/>
          <w:lang w:val="nl"/>
        </w:rPr>
      </w:pPr>
      <w:r w:rsidRPr="008243B7">
        <w:rPr>
          <w:rFonts w:ascii="Verdana" w:hAnsi="Verdana" w:cs="Arial"/>
          <w:b/>
          <w:sz w:val="18"/>
          <w:szCs w:val="18"/>
          <w:lang w:val="nl"/>
        </w:rPr>
        <w:lastRenderedPageBreak/>
        <w:t>OVERWEGENDE DAT</w:t>
      </w:r>
      <w:r w:rsidR="00122BC9" w:rsidRPr="008243B7">
        <w:rPr>
          <w:rFonts w:ascii="Verdana" w:hAnsi="Verdana" w:cs="Arial"/>
          <w:b/>
          <w:sz w:val="18"/>
          <w:szCs w:val="18"/>
          <w:lang w:val="nl"/>
        </w:rPr>
        <w:t>:</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w:t>
      </w:r>
    </w:p>
    <w:p w:rsidR="00122BC9" w:rsidRPr="008243B7"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w:t>
      </w:r>
    </w:p>
    <w:p w:rsidR="00122BC9" w:rsidRPr="008243B7"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Op</w:t>
      </w:r>
      <w:r w:rsidR="00657600" w:rsidRPr="008243B7">
        <w:rPr>
          <w:rFonts w:ascii="Verdana" w:hAnsi="Verdana" w:cs="Arial"/>
          <w:sz w:val="18"/>
          <w:szCs w:val="18"/>
          <w:lang w:val="nl"/>
        </w:rPr>
        <w:t>drachtgever behoefte heeft aan [</w:t>
      </w:r>
      <w:r w:rsidR="0007682D" w:rsidRPr="008243B7">
        <w:rPr>
          <w:rFonts w:ascii="Verdana" w:hAnsi="Verdana" w:cs="Arial"/>
          <w:sz w:val="18"/>
          <w:szCs w:val="18"/>
          <w:lang w:val="nl"/>
        </w:rPr>
        <w:t>…</w:t>
      </w:r>
      <w:r w:rsidR="00657600" w:rsidRPr="008243B7">
        <w:rPr>
          <w:rFonts w:ascii="Verdana" w:hAnsi="Verdana" w:cs="Arial"/>
          <w:sz w:val="18"/>
          <w:szCs w:val="18"/>
          <w:lang w:val="nl"/>
        </w:rPr>
        <w:t>keuze</w:t>
      </w:r>
      <w:r w:rsidR="0007682D" w:rsidRPr="008243B7">
        <w:rPr>
          <w:rFonts w:ascii="Verdana" w:hAnsi="Verdana" w:cs="Arial"/>
          <w:sz w:val="18"/>
          <w:szCs w:val="18"/>
          <w:lang w:val="nl"/>
        </w:rPr>
        <w:t>…</w:t>
      </w:r>
      <w:r w:rsidR="00657600" w:rsidRPr="008243B7">
        <w:rPr>
          <w:rFonts w:ascii="Verdana" w:hAnsi="Verdana" w:cs="Arial"/>
          <w:sz w:val="18"/>
          <w:szCs w:val="18"/>
          <w:lang w:val="nl"/>
        </w:rPr>
        <w:t>]</w:t>
      </w:r>
      <w:r w:rsidRPr="008243B7">
        <w:rPr>
          <w:rFonts w:ascii="Verdana" w:hAnsi="Verdana" w:cs="Arial"/>
          <w:sz w:val="18"/>
          <w:szCs w:val="18"/>
          <w:lang w:val="nl"/>
        </w:rPr>
        <w:t>;</w:t>
      </w:r>
    </w:p>
    <w:p w:rsidR="00122BC9" w:rsidRPr="008243B7" w:rsidRDefault="00657600"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Opdrachtgever aan […naam bedrijf…]</w:t>
      </w:r>
      <w:r w:rsidR="00122BC9" w:rsidRPr="008243B7">
        <w:rPr>
          <w:rFonts w:ascii="Verdana" w:hAnsi="Verdana" w:cs="Arial"/>
          <w:sz w:val="18"/>
          <w:szCs w:val="18"/>
          <w:lang w:val="nl"/>
        </w:rPr>
        <w:t xml:space="preserve"> heeft verzocht hiervoor een offerte uit te brengen;</w:t>
      </w:r>
    </w:p>
    <w:p w:rsidR="00122BC9" w:rsidRPr="008243B7" w:rsidRDefault="00657600"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[…naam bedrijf…] op […dag/maand/jaar…]</w:t>
      </w:r>
      <w:r w:rsidR="00122BC9" w:rsidRPr="008243B7">
        <w:rPr>
          <w:rFonts w:ascii="Verdana" w:hAnsi="Verdana" w:cs="Arial"/>
          <w:sz w:val="18"/>
          <w:szCs w:val="18"/>
          <w:lang w:val="nl"/>
        </w:rPr>
        <w:t xml:space="preserve"> een offerte heeft uitgebracht;</w:t>
      </w:r>
    </w:p>
    <w:p w:rsidR="00122BC9" w:rsidRPr="008243B7"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Opdrachtgever deze offerte heeft aanvaard;</w:t>
      </w:r>
    </w:p>
    <w:p w:rsidR="00122BC9" w:rsidRPr="008243B7" w:rsidRDefault="00657600"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[…naam bedrijf…]</w:t>
      </w:r>
      <w:r w:rsidR="00122BC9" w:rsidRPr="008243B7">
        <w:rPr>
          <w:rFonts w:ascii="Verdana" w:hAnsi="Verdana" w:cs="Arial"/>
          <w:sz w:val="18"/>
          <w:szCs w:val="18"/>
          <w:lang w:val="nl"/>
        </w:rPr>
        <w:t xml:space="preserve"> zich in voldoende mate op de hoogte heeft gesteld van wat Opdrachtgever met de opdracht wil bereiken;</w:t>
      </w:r>
    </w:p>
    <w:p w:rsidR="00122BC9" w:rsidRPr="008243B7" w:rsidRDefault="004D4CAD"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P</w:t>
      </w:r>
      <w:r w:rsidR="00122BC9" w:rsidRPr="008243B7">
        <w:rPr>
          <w:rFonts w:ascii="Verdana" w:hAnsi="Verdana" w:cs="Arial"/>
          <w:sz w:val="18"/>
          <w:szCs w:val="18"/>
          <w:lang w:val="nl"/>
        </w:rPr>
        <w:t>artijen de daaruit voortvloeiende rechtsverhouding schriftelijk wensen vast te leggen in een overeenkomst;</w:t>
      </w:r>
    </w:p>
    <w:p w:rsidR="00122BC9" w:rsidRPr="008243B7"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w:t>
      </w:r>
    </w:p>
    <w:p w:rsidR="00122BC9" w:rsidRDefault="00122BC9" w:rsidP="008243B7">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w:t>
      </w:r>
    </w:p>
    <w:p w:rsidR="004F0C6F" w:rsidRDefault="004F0C6F" w:rsidP="004F0C6F">
      <w:pPr>
        <w:numPr>
          <w:ilvl w:val="0"/>
          <w:numId w:val="3"/>
        </w:numPr>
        <w:suppressAutoHyphens/>
        <w:ind w:right="-1"/>
        <w:rPr>
          <w:rFonts w:ascii="Verdana" w:hAnsi="Verdana" w:cs="Arial"/>
          <w:sz w:val="18"/>
          <w:szCs w:val="18"/>
          <w:lang w:val="nl"/>
        </w:rPr>
      </w:pPr>
      <w:r w:rsidRPr="008243B7">
        <w:rPr>
          <w:rFonts w:ascii="Verdana" w:hAnsi="Verdana" w:cs="Arial"/>
          <w:sz w:val="18"/>
          <w:szCs w:val="18"/>
          <w:lang w:val="nl"/>
        </w:rPr>
        <w:t>………….;</w:t>
      </w:r>
    </w:p>
    <w:p w:rsidR="004F0C6F" w:rsidRPr="008243B7" w:rsidRDefault="004F0C6F" w:rsidP="004F0C6F">
      <w:pPr>
        <w:suppressAutoHyphens/>
        <w:ind w:left="1065" w:right="-1"/>
        <w:rPr>
          <w:rFonts w:ascii="Verdana" w:hAnsi="Verdana" w:cs="Arial"/>
          <w:sz w:val="18"/>
          <w:szCs w:val="18"/>
          <w:lang w:val="nl"/>
        </w:rPr>
      </w:pPr>
    </w:p>
    <w:p w:rsidR="004F0C6F" w:rsidRDefault="004F0C6F" w:rsidP="005526EE">
      <w:pPr>
        <w:suppressAutoHyphens/>
        <w:ind w:right="-1"/>
        <w:rPr>
          <w:rFonts w:ascii="Verdana" w:hAnsi="Verdana" w:cs="Arial"/>
          <w:b/>
          <w:sz w:val="18"/>
          <w:szCs w:val="18"/>
          <w:lang w:val="nl"/>
        </w:rPr>
      </w:pPr>
    </w:p>
    <w:p w:rsidR="00122BC9" w:rsidRPr="005526EE" w:rsidRDefault="009718E1" w:rsidP="005526EE">
      <w:pPr>
        <w:suppressAutoHyphens/>
        <w:ind w:right="-1"/>
        <w:rPr>
          <w:rFonts w:ascii="Verdana" w:hAnsi="Verdana" w:cs="Arial"/>
          <w:sz w:val="18"/>
          <w:szCs w:val="18"/>
          <w:lang w:val="nl"/>
        </w:rPr>
      </w:pPr>
      <w:r w:rsidRPr="005526EE">
        <w:rPr>
          <w:rFonts w:ascii="Verdana" w:hAnsi="Verdana" w:cs="Arial"/>
          <w:b/>
          <w:sz w:val="18"/>
          <w:szCs w:val="18"/>
          <w:lang w:val="nl"/>
        </w:rPr>
        <w:t>KOMEN OVEREEN</w:t>
      </w:r>
      <w:r w:rsidR="00122BC9" w:rsidRPr="005526EE">
        <w:rPr>
          <w:rFonts w:ascii="Verdana" w:hAnsi="Verdana" w:cs="Arial"/>
          <w:b/>
          <w:sz w:val="18"/>
          <w:szCs w:val="18"/>
          <w:lang w:val="nl"/>
        </w:rPr>
        <w:t xml:space="preserve">: </w:t>
      </w:r>
    </w:p>
    <w:p w:rsidR="00122BC9" w:rsidRPr="008243B7" w:rsidRDefault="00122BC9" w:rsidP="008243B7">
      <w:pPr>
        <w:suppressAutoHyphens/>
        <w:ind w:right="-1"/>
        <w:rPr>
          <w:rFonts w:ascii="Verdana" w:hAnsi="Verdana" w:cs="Arial"/>
          <w:sz w:val="18"/>
          <w:szCs w:val="18"/>
          <w:lang w:val="nl"/>
        </w:rPr>
      </w:pPr>
    </w:p>
    <w:p w:rsidR="00122BC9"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In deze Overeenkomst wordt een aantal begrippen met een beginhoofdletter gebruikt. Aan deze begrippen komt de betekenis toe die hieraan wordt gegeven in artikel 1 van de Algemene Rijks</w:t>
      </w:r>
      <w:r w:rsidRPr="008243B7">
        <w:rPr>
          <w:rFonts w:ascii="Verdana" w:hAnsi="Verdana" w:cs="Arial"/>
          <w:sz w:val="18"/>
          <w:szCs w:val="18"/>
          <w:lang w:val="nl"/>
        </w:rPr>
        <w:softHyphen/>
        <w:t xml:space="preserve">voorwaarden voor het verstrekken van opdrachten tot </w:t>
      </w:r>
      <w:r w:rsidR="00A15F4B" w:rsidRPr="008243B7">
        <w:rPr>
          <w:rFonts w:ascii="Verdana" w:hAnsi="Verdana" w:cs="Arial"/>
          <w:sz w:val="18"/>
          <w:szCs w:val="18"/>
          <w:lang w:val="nl"/>
        </w:rPr>
        <w:t>het verrichten van Diensten 201</w:t>
      </w:r>
      <w:r w:rsidR="00256149">
        <w:rPr>
          <w:rFonts w:ascii="Verdana" w:hAnsi="Verdana" w:cs="Arial"/>
          <w:sz w:val="18"/>
          <w:szCs w:val="18"/>
          <w:lang w:val="nl"/>
        </w:rPr>
        <w:t>8</w:t>
      </w:r>
      <w:r w:rsidR="00A15F4B" w:rsidRPr="008243B7">
        <w:rPr>
          <w:rFonts w:ascii="Verdana" w:hAnsi="Verdana" w:cs="Arial"/>
          <w:sz w:val="18"/>
          <w:szCs w:val="18"/>
          <w:lang w:val="nl"/>
        </w:rPr>
        <w:t xml:space="preserve"> (ARVODI-201</w:t>
      </w:r>
      <w:r w:rsidR="00256149">
        <w:rPr>
          <w:rFonts w:ascii="Verdana" w:hAnsi="Verdana" w:cs="Arial"/>
          <w:sz w:val="18"/>
          <w:szCs w:val="18"/>
          <w:lang w:val="nl"/>
        </w:rPr>
        <w:t>8</w:t>
      </w:r>
      <w:r w:rsidRPr="008243B7">
        <w:rPr>
          <w:rFonts w:ascii="Verdana" w:hAnsi="Verdana" w:cs="Arial"/>
          <w:sz w:val="18"/>
          <w:szCs w:val="18"/>
          <w:lang w:val="nl"/>
        </w:rPr>
        <w:t>).</w:t>
      </w:r>
    </w:p>
    <w:p w:rsidR="00BE7E65" w:rsidRPr="008243B7" w:rsidRDefault="00BE7E65" w:rsidP="008243B7">
      <w:pPr>
        <w:suppressAutoHyphens/>
        <w:ind w:right="-1"/>
        <w:rPr>
          <w:rFonts w:ascii="Verdana" w:hAnsi="Verdana" w:cs="Arial"/>
          <w:sz w:val="18"/>
          <w:szCs w:val="18"/>
          <w:lang w:val="nl"/>
        </w:rPr>
      </w:pP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b/>
          <w:bCs/>
          <w:sz w:val="18"/>
          <w:szCs w:val="18"/>
          <w:lang w:val="nl"/>
        </w:rPr>
        <w:t>1.</w:t>
      </w:r>
      <w:r w:rsidRPr="008243B7">
        <w:rPr>
          <w:rFonts w:ascii="Verdana" w:hAnsi="Verdana" w:cs="Arial"/>
          <w:b/>
          <w:bCs/>
          <w:sz w:val="18"/>
          <w:szCs w:val="18"/>
          <w:lang w:val="nl"/>
        </w:rPr>
        <w:tab/>
        <w:t>Voorwerp van de Overeenkomst</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6D31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1.1</w:t>
      </w:r>
      <w:r w:rsidR="00122BC9" w:rsidRPr="008243B7">
        <w:rPr>
          <w:rFonts w:ascii="Verdana" w:hAnsi="Verdana" w:cs="Arial"/>
          <w:sz w:val="18"/>
          <w:szCs w:val="18"/>
          <w:lang w:val="nl"/>
        </w:rPr>
        <w:tab/>
        <w:t xml:space="preserve">Opdrachtgever verleent aan Opdrachtnemer opdracht tot het verrichten van Diensten </w:t>
      </w:r>
      <w:r w:rsidR="00122BC9" w:rsidRPr="008243B7">
        <w:rPr>
          <w:rFonts w:ascii="Verdana" w:hAnsi="Verdana" w:cs="Arial"/>
          <w:i/>
          <w:sz w:val="18"/>
          <w:szCs w:val="18"/>
          <w:lang w:val="nl"/>
        </w:rPr>
        <w:t>(instructie: eventueel kunnen hier de Diensten kort worden omschreven of kan de aard van de activiteiten worden weergegeven)</w:t>
      </w:r>
      <w:r w:rsidR="00122BC9" w:rsidRPr="008243B7">
        <w:rPr>
          <w:rFonts w:ascii="Verdana" w:hAnsi="Verdana" w:cs="Arial"/>
          <w:sz w:val="18"/>
          <w:szCs w:val="18"/>
          <w:lang w:val="nl"/>
        </w:rPr>
        <w:t xml:space="preserve"> overeenkomstig de op basis van de offerteaanvraag van Opdrachtgever d.</w:t>
      </w:r>
      <w:r w:rsidR="00B4329B" w:rsidRPr="008243B7">
        <w:rPr>
          <w:rFonts w:ascii="Verdana" w:hAnsi="Verdana" w:cs="Arial"/>
          <w:sz w:val="18"/>
          <w:szCs w:val="18"/>
          <w:lang w:val="nl"/>
        </w:rPr>
        <w:t>d. […datum…]</w:t>
      </w:r>
      <w:r w:rsidR="006C58E4" w:rsidRPr="008243B7">
        <w:rPr>
          <w:rFonts w:ascii="Verdana" w:hAnsi="Verdana" w:cs="Arial"/>
          <w:sz w:val="18"/>
          <w:szCs w:val="18"/>
          <w:lang w:val="nl"/>
        </w:rPr>
        <w:t>, kenmerk ..... , (B</w:t>
      </w:r>
      <w:r w:rsidR="00122BC9" w:rsidRPr="008243B7">
        <w:rPr>
          <w:rFonts w:ascii="Verdana" w:hAnsi="Verdana" w:cs="Arial"/>
          <w:sz w:val="18"/>
          <w:szCs w:val="18"/>
          <w:lang w:val="nl"/>
        </w:rPr>
        <w:t xml:space="preserve">ijlage </w:t>
      </w:r>
      <w:r w:rsidR="00EA6511" w:rsidRPr="008243B7">
        <w:rPr>
          <w:rFonts w:ascii="Verdana" w:hAnsi="Verdana" w:cs="Arial"/>
          <w:sz w:val="18"/>
          <w:szCs w:val="18"/>
          <w:lang w:val="nl"/>
        </w:rPr>
        <w:t>.</w:t>
      </w:r>
      <w:r w:rsidR="00122BC9" w:rsidRPr="008243B7">
        <w:rPr>
          <w:rFonts w:ascii="Verdana" w:hAnsi="Verdana" w:cs="Arial"/>
          <w:sz w:val="18"/>
          <w:szCs w:val="18"/>
          <w:lang w:val="nl"/>
        </w:rPr>
        <w:t>..) door Opdrachtnemer uitgebrachte offerte d.d</w:t>
      </w:r>
      <w:r w:rsidR="00B4329B" w:rsidRPr="008243B7">
        <w:rPr>
          <w:rFonts w:ascii="Verdana" w:hAnsi="Verdana" w:cs="Arial"/>
          <w:sz w:val="18"/>
          <w:szCs w:val="18"/>
          <w:lang w:val="nl"/>
        </w:rPr>
        <w:t>. […datum…]</w:t>
      </w:r>
      <w:r w:rsidR="006C58E4" w:rsidRPr="008243B7">
        <w:rPr>
          <w:rFonts w:ascii="Verdana" w:hAnsi="Verdana" w:cs="Arial"/>
          <w:sz w:val="18"/>
          <w:szCs w:val="18"/>
          <w:lang w:val="nl"/>
        </w:rPr>
        <w:t>, kenmerk ........(B</w:t>
      </w:r>
      <w:r w:rsidR="00122BC9" w:rsidRPr="008243B7">
        <w:rPr>
          <w:rFonts w:ascii="Verdana" w:hAnsi="Verdana" w:cs="Arial"/>
          <w:sz w:val="18"/>
          <w:szCs w:val="18"/>
          <w:lang w:val="nl"/>
        </w:rPr>
        <w:t>ijlage.</w:t>
      </w:r>
      <w:r w:rsidR="00EA6511" w:rsidRPr="008243B7">
        <w:rPr>
          <w:rFonts w:ascii="Verdana" w:hAnsi="Verdana" w:cs="Arial"/>
          <w:sz w:val="18"/>
          <w:szCs w:val="18"/>
          <w:lang w:val="nl"/>
        </w:rPr>
        <w:t>.</w:t>
      </w:r>
      <w:r w:rsidR="00122BC9" w:rsidRPr="008243B7">
        <w:rPr>
          <w:rFonts w:ascii="Verdana" w:hAnsi="Verdana" w:cs="Arial"/>
          <w:sz w:val="18"/>
          <w:szCs w:val="18"/>
          <w:lang w:val="nl"/>
        </w:rPr>
        <w:t>.),</w:t>
      </w:r>
      <w:r w:rsidR="00122BC9" w:rsidRPr="008243B7">
        <w:rPr>
          <w:rFonts w:ascii="Verdana" w:hAnsi="Verdana" w:cs="Arial"/>
          <w:i/>
          <w:sz w:val="18"/>
          <w:szCs w:val="18"/>
          <w:lang w:val="nl"/>
        </w:rPr>
        <w:t xml:space="preserve"> </w:t>
      </w:r>
      <w:r w:rsidR="00122BC9" w:rsidRPr="008243B7">
        <w:rPr>
          <w:rFonts w:ascii="Verdana" w:hAnsi="Verdana" w:cs="Arial"/>
          <w:sz w:val="18"/>
          <w:szCs w:val="18"/>
          <w:lang w:val="nl"/>
        </w:rPr>
        <w:t>welke opdracht Opdrachtnemer bij dezen aanvaardt, een en ander voor zover daarvan niet in deze Overeenkomst wordt afgeweken.</w:t>
      </w:r>
    </w:p>
    <w:p w:rsidR="00783E67" w:rsidRPr="008243B7" w:rsidRDefault="00783E67" w:rsidP="008243B7">
      <w:pPr>
        <w:suppressAutoHyphens/>
        <w:ind w:right="-1" w:firstLine="708"/>
        <w:rPr>
          <w:rFonts w:ascii="Verdana" w:hAnsi="Verdana" w:cs="Arial"/>
          <w:i/>
          <w:sz w:val="18"/>
          <w:szCs w:val="18"/>
          <w:lang w:val="nl"/>
        </w:rPr>
      </w:pPr>
    </w:p>
    <w:p w:rsidR="00122BC9" w:rsidRPr="008243B7" w:rsidRDefault="00783E67" w:rsidP="008243B7">
      <w:pPr>
        <w:suppressAutoHyphens/>
        <w:ind w:left="709" w:hanging="709"/>
        <w:rPr>
          <w:rFonts w:ascii="Verdana" w:hAnsi="Verdana" w:cs="Arial"/>
          <w:sz w:val="18"/>
          <w:szCs w:val="18"/>
          <w:lang w:val="nl"/>
        </w:rPr>
      </w:pPr>
      <w:r w:rsidRPr="008243B7">
        <w:rPr>
          <w:rFonts w:ascii="Verdana" w:hAnsi="Verdana" w:cs="Arial"/>
          <w:sz w:val="18"/>
          <w:szCs w:val="18"/>
          <w:lang w:val="nl"/>
        </w:rPr>
        <w:t>1.2</w:t>
      </w:r>
      <w:r w:rsidRPr="008243B7">
        <w:rPr>
          <w:rFonts w:ascii="Verdana" w:hAnsi="Verdana" w:cs="Arial"/>
          <w:sz w:val="18"/>
          <w:szCs w:val="18"/>
          <w:lang w:val="nl"/>
        </w:rPr>
        <w:tab/>
        <w:t>De navolgende documenten vormen gezamenlijk de Overeenkomst. Voor zover deze documenten met elkaar in tegenspraak zijn, prevaleert het eerder genoemde document boven het later genoemde:</w:t>
      </w:r>
    </w:p>
    <w:p w:rsidR="005F1165" w:rsidRPr="008243B7" w:rsidRDefault="005F1165" w:rsidP="008243B7">
      <w:pPr>
        <w:suppressAutoHyphens/>
        <w:ind w:left="567" w:hanging="567"/>
        <w:rPr>
          <w:rFonts w:ascii="Verdana" w:hAnsi="Verdana" w:cs="Arial"/>
          <w:sz w:val="18"/>
          <w:szCs w:val="18"/>
          <w:lang w:val="nl"/>
        </w:rPr>
      </w:pPr>
    </w:p>
    <w:p w:rsidR="00C6168B" w:rsidRPr="008243B7" w:rsidRDefault="009D5591" w:rsidP="008243B7">
      <w:pPr>
        <w:numPr>
          <w:ilvl w:val="0"/>
          <w:numId w:val="4"/>
        </w:numPr>
        <w:tabs>
          <w:tab w:val="left" w:pos="851"/>
        </w:tabs>
        <w:suppressAutoHyphens/>
        <w:ind w:hanging="11"/>
        <w:rPr>
          <w:rFonts w:ascii="Verdana" w:hAnsi="Verdana" w:cs="Arial"/>
          <w:sz w:val="18"/>
          <w:szCs w:val="18"/>
          <w:lang w:val="nl"/>
        </w:rPr>
      </w:pPr>
      <w:r w:rsidRPr="008243B7">
        <w:rPr>
          <w:rFonts w:ascii="Verdana" w:hAnsi="Verdana" w:cs="Arial"/>
          <w:sz w:val="18"/>
          <w:szCs w:val="18"/>
          <w:lang w:val="nl"/>
        </w:rPr>
        <w:t>d</w:t>
      </w:r>
      <w:r w:rsidR="00C6168B" w:rsidRPr="008243B7">
        <w:rPr>
          <w:rFonts w:ascii="Verdana" w:hAnsi="Verdana" w:cs="Arial"/>
          <w:sz w:val="18"/>
          <w:szCs w:val="18"/>
          <w:lang w:val="nl"/>
        </w:rPr>
        <w:t>it document;</w:t>
      </w:r>
    </w:p>
    <w:p w:rsidR="00C6168B" w:rsidRPr="008243B7" w:rsidRDefault="009D5591" w:rsidP="008243B7">
      <w:pPr>
        <w:numPr>
          <w:ilvl w:val="0"/>
          <w:numId w:val="4"/>
        </w:numPr>
        <w:tabs>
          <w:tab w:val="left" w:pos="851"/>
        </w:tabs>
        <w:suppressAutoHyphens/>
        <w:ind w:hanging="11"/>
        <w:rPr>
          <w:rFonts w:ascii="Verdana" w:hAnsi="Verdana" w:cs="Arial"/>
          <w:sz w:val="18"/>
          <w:szCs w:val="18"/>
          <w:lang w:val="nl"/>
        </w:rPr>
      </w:pPr>
      <w:r w:rsidRPr="008243B7">
        <w:rPr>
          <w:rFonts w:ascii="Verdana" w:hAnsi="Verdana" w:cs="Arial"/>
          <w:sz w:val="18"/>
          <w:szCs w:val="18"/>
          <w:lang w:val="nl"/>
        </w:rPr>
        <w:t>d</w:t>
      </w:r>
      <w:r w:rsidR="00A15F4B" w:rsidRPr="008243B7">
        <w:rPr>
          <w:rFonts w:ascii="Verdana" w:hAnsi="Verdana" w:cs="Arial"/>
          <w:sz w:val="18"/>
          <w:szCs w:val="18"/>
          <w:lang w:val="nl"/>
        </w:rPr>
        <w:t>e ARVODI-201</w:t>
      </w:r>
      <w:r w:rsidR="00256149">
        <w:rPr>
          <w:rFonts w:ascii="Verdana" w:hAnsi="Verdana" w:cs="Arial"/>
          <w:sz w:val="18"/>
          <w:szCs w:val="18"/>
          <w:lang w:val="nl"/>
        </w:rPr>
        <w:t>8</w:t>
      </w:r>
      <w:r w:rsidR="00C6168B" w:rsidRPr="008243B7">
        <w:rPr>
          <w:rFonts w:ascii="Verdana" w:hAnsi="Verdana" w:cs="Arial"/>
          <w:sz w:val="18"/>
          <w:szCs w:val="18"/>
          <w:lang w:val="nl"/>
        </w:rPr>
        <w:t>;</w:t>
      </w:r>
    </w:p>
    <w:p w:rsidR="00C6168B" w:rsidRPr="008243B7" w:rsidRDefault="009D5591" w:rsidP="008243B7">
      <w:pPr>
        <w:numPr>
          <w:ilvl w:val="0"/>
          <w:numId w:val="4"/>
        </w:numPr>
        <w:tabs>
          <w:tab w:val="left" w:pos="851"/>
        </w:tabs>
        <w:suppressAutoHyphens/>
        <w:ind w:hanging="11"/>
        <w:rPr>
          <w:rFonts w:ascii="Verdana" w:hAnsi="Verdana" w:cs="Arial"/>
          <w:sz w:val="18"/>
          <w:szCs w:val="18"/>
          <w:lang w:val="nl"/>
        </w:rPr>
      </w:pPr>
      <w:r w:rsidRPr="008243B7">
        <w:rPr>
          <w:rFonts w:ascii="Verdana" w:hAnsi="Verdana" w:cs="Arial"/>
          <w:sz w:val="18"/>
          <w:szCs w:val="18"/>
          <w:lang w:val="nl"/>
        </w:rPr>
        <w:t>d</w:t>
      </w:r>
      <w:r w:rsidR="000F7B4C" w:rsidRPr="008243B7">
        <w:rPr>
          <w:rFonts w:ascii="Verdana" w:hAnsi="Verdana" w:cs="Arial"/>
          <w:sz w:val="18"/>
          <w:szCs w:val="18"/>
          <w:lang w:val="nl"/>
        </w:rPr>
        <w:t>e Offerteaanvraag</w:t>
      </w:r>
      <w:r w:rsidR="00C6168B" w:rsidRPr="008243B7">
        <w:rPr>
          <w:rFonts w:ascii="Verdana" w:hAnsi="Verdana" w:cs="Arial"/>
          <w:sz w:val="18"/>
          <w:szCs w:val="18"/>
          <w:lang w:val="nl"/>
        </w:rPr>
        <w:t>;</w:t>
      </w:r>
    </w:p>
    <w:p w:rsidR="00C6168B" w:rsidRPr="008243B7" w:rsidRDefault="009D5591" w:rsidP="008243B7">
      <w:pPr>
        <w:numPr>
          <w:ilvl w:val="0"/>
          <w:numId w:val="4"/>
        </w:numPr>
        <w:tabs>
          <w:tab w:val="left" w:pos="851"/>
        </w:tabs>
        <w:suppressAutoHyphens/>
        <w:ind w:hanging="11"/>
        <w:rPr>
          <w:rFonts w:ascii="Verdana" w:hAnsi="Verdana" w:cs="Arial"/>
          <w:sz w:val="18"/>
          <w:szCs w:val="18"/>
          <w:lang w:val="nl"/>
        </w:rPr>
      </w:pPr>
      <w:r w:rsidRPr="008243B7">
        <w:rPr>
          <w:rFonts w:ascii="Verdana" w:hAnsi="Verdana" w:cs="Arial"/>
          <w:sz w:val="18"/>
          <w:szCs w:val="18"/>
          <w:lang w:val="nl"/>
        </w:rPr>
        <w:t>d</w:t>
      </w:r>
      <w:r w:rsidR="00C6168B" w:rsidRPr="008243B7">
        <w:rPr>
          <w:rFonts w:ascii="Verdana" w:hAnsi="Verdana" w:cs="Arial"/>
          <w:sz w:val="18"/>
          <w:szCs w:val="18"/>
          <w:lang w:val="nl"/>
        </w:rPr>
        <w:t>e overige Bijlagen;</w:t>
      </w:r>
    </w:p>
    <w:p w:rsidR="00C6168B" w:rsidRPr="008243B7" w:rsidRDefault="009D5591" w:rsidP="008243B7">
      <w:pPr>
        <w:numPr>
          <w:ilvl w:val="0"/>
          <w:numId w:val="4"/>
        </w:numPr>
        <w:tabs>
          <w:tab w:val="left" w:pos="851"/>
        </w:tabs>
        <w:suppressAutoHyphens/>
        <w:ind w:hanging="11"/>
        <w:rPr>
          <w:rFonts w:ascii="Verdana" w:hAnsi="Verdana" w:cs="Arial"/>
          <w:sz w:val="18"/>
          <w:szCs w:val="18"/>
          <w:lang w:val="nl"/>
        </w:rPr>
      </w:pPr>
      <w:r w:rsidRPr="008243B7">
        <w:rPr>
          <w:rFonts w:ascii="Verdana" w:hAnsi="Verdana" w:cs="Arial"/>
          <w:sz w:val="18"/>
          <w:szCs w:val="18"/>
          <w:lang w:val="nl"/>
        </w:rPr>
        <w:t>d</w:t>
      </w:r>
      <w:r w:rsidR="00AC21C2" w:rsidRPr="008243B7">
        <w:rPr>
          <w:rFonts w:ascii="Verdana" w:hAnsi="Verdana" w:cs="Arial"/>
          <w:sz w:val="18"/>
          <w:szCs w:val="18"/>
          <w:lang w:val="nl"/>
        </w:rPr>
        <w:t>e door Opdrachtnemer aan Opdrachtgever</w:t>
      </w:r>
      <w:r w:rsidR="00C6168B" w:rsidRPr="008243B7">
        <w:rPr>
          <w:rFonts w:ascii="Verdana" w:hAnsi="Verdana" w:cs="Arial"/>
          <w:sz w:val="18"/>
          <w:szCs w:val="18"/>
          <w:lang w:val="nl"/>
        </w:rPr>
        <w:t xml:space="preserve"> uitgebrachte Offerte van</w:t>
      </w:r>
      <w:r w:rsidR="00657600" w:rsidRPr="008243B7">
        <w:rPr>
          <w:rFonts w:ascii="Verdana" w:hAnsi="Verdana" w:cs="Arial"/>
          <w:sz w:val="18"/>
          <w:szCs w:val="18"/>
          <w:lang w:val="nl"/>
        </w:rPr>
        <w:t xml:space="preserve"> […datum…]</w:t>
      </w:r>
      <w:r w:rsidR="00C6168B" w:rsidRPr="008243B7">
        <w:rPr>
          <w:rFonts w:ascii="Verdana" w:hAnsi="Verdana" w:cs="Arial"/>
          <w:sz w:val="18"/>
          <w:szCs w:val="18"/>
          <w:lang w:val="nl"/>
        </w:rPr>
        <w:t xml:space="preserve">, </w:t>
      </w:r>
      <w:r w:rsidR="00631117">
        <w:rPr>
          <w:rFonts w:ascii="Verdana" w:hAnsi="Verdana" w:cs="Arial"/>
          <w:sz w:val="18"/>
          <w:szCs w:val="18"/>
          <w:lang w:val="nl"/>
        </w:rPr>
        <w:t xml:space="preserve">met </w:t>
      </w:r>
      <w:r w:rsidR="001007FE" w:rsidRPr="008243B7">
        <w:rPr>
          <w:rFonts w:ascii="Verdana" w:hAnsi="Verdana" w:cs="Arial"/>
          <w:sz w:val="18"/>
          <w:szCs w:val="18"/>
          <w:lang w:val="nl"/>
        </w:rPr>
        <w:t>kenmerk […kenmerk…]</w:t>
      </w:r>
      <w:r w:rsidR="00C6168B" w:rsidRPr="008243B7">
        <w:rPr>
          <w:rFonts w:ascii="Verdana" w:hAnsi="Verdana" w:cs="Arial"/>
          <w:sz w:val="18"/>
          <w:szCs w:val="18"/>
          <w:lang w:val="nl"/>
        </w:rPr>
        <w:t xml:space="preserve">. </w:t>
      </w:r>
    </w:p>
    <w:p w:rsidR="00783E67" w:rsidRPr="008243B7" w:rsidRDefault="00783E67" w:rsidP="008243B7">
      <w:pPr>
        <w:suppressAutoHyphens/>
        <w:ind w:right="-1"/>
        <w:rPr>
          <w:rFonts w:ascii="Verdana" w:hAnsi="Verdana" w:cs="Arial"/>
          <w:sz w:val="18"/>
          <w:szCs w:val="18"/>
          <w:lang w:val="nl"/>
        </w:rPr>
      </w:pPr>
    </w:p>
    <w:p w:rsidR="00122BC9" w:rsidRPr="008243B7" w:rsidRDefault="00B77908" w:rsidP="008243B7">
      <w:pPr>
        <w:numPr>
          <w:ilvl w:val="1"/>
          <w:numId w:val="2"/>
        </w:numPr>
        <w:tabs>
          <w:tab w:val="clear" w:pos="360"/>
          <w:tab w:val="num" w:pos="700"/>
        </w:tabs>
        <w:suppressAutoHyphens/>
        <w:ind w:left="700" w:right="-1" w:hanging="700"/>
        <w:rPr>
          <w:rFonts w:ascii="Verdana" w:hAnsi="Verdana" w:cs="Arial"/>
          <w:sz w:val="18"/>
          <w:szCs w:val="18"/>
          <w:lang w:val="nl"/>
        </w:rPr>
      </w:pPr>
      <w:r w:rsidRPr="008243B7">
        <w:rPr>
          <w:rFonts w:ascii="Verdana" w:hAnsi="Verdana" w:cs="Arial"/>
          <w:b/>
          <w:sz w:val="18"/>
          <w:szCs w:val="18"/>
          <w:lang w:val="nl"/>
        </w:rPr>
        <w:t>&lt;</w:t>
      </w:r>
      <w:r w:rsidRPr="008243B7">
        <w:rPr>
          <w:rFonts w:ascii="Verdana" w:hAnsi="Verdana" w:cs="Arial"/>
          <w:b/>
          <w:i/>
          <w:sz w:val="18"/>
          <w:szCs w:val="18"/>
          <w:u w:val="single"/>
          <w:lang w:val="nl"/>
        </w:rPr>
        <w:t>OPTIONEEL</w:t>
      </w:r>
      <w:r w:rsidRPr="008243B7">
        <w:rPr>
          <w:rFonts w:ascii="Verdana" w:hAnsi="Verdana" w:cs="Arial"/>
          <w:b/>
          <w:sz w:val="18"/>
          <w:szCs w:val="18"/>
          <w:lang w:val="nl"/>
        </w:rPr>
        <w:t>&gt;</w:t>
      </w:r>
      <w:r w:rsidRPr="008243B7">
        <w:rPr>
          <w:rFonts w:ascii="Verdana" w:hAnsi="Verdana" w:cs="Arial"/>
          <w:sz w:val="18"/>
          <w:szCs w:val="18"/>
          <w:lang w:val="nl"/>
        </w:rPr>
        <w:t xml:space="preserve"> </w:t>
      </w:r>
      <w:r w:rsidR="00122BC9" w:rsidRPr="008243B7">
        <w:rPr>
          <w:rFonts w:ascii="Verdana" w:hAnsi="Verdana" w:cs="Arial"/>
          <w:sz w:val="18"/>
          <w:szCs w:val="18"/>
          <w:lang w:val="nl"/>
        </w:rPr>
        <w:t>In aanvulling op of in afwijking van het bepaalde in artikel 1.1 van deze Overeenkomst worden de volgende Diensten verricht: ...........</w:t>
      </w:r>
    </w:p>
    <w:p w:rsidR="00122BC9" w:rsidRPr="008243B7" w:rsidRDefault="00122BC9" w:rsidP="008243B7">
      <w:pPr>
        <w:suppressAutoHyphens/>
        <w:ind w:right="-1"/>
        <w:rPr>
          <w:rFonts w:ascii="Verdana" w:hAnsi="Verdana" w:cs="Arial"/>
          <w:sz w:val="18"/>
          <w:szCs w:val="18"/>
          <w:lang w:val="nl"/>
        </w:rPr>
      </w:pPr>
      <w:r w:rsidRPr="008243B7">
        <w:rPr>
          <w:rFonts w:ascii="Verdana" w:hAnsi="Verdana" w:cs="Arial"/>
          <w:sz w:val="18"/>
          <w:szCs w:val="18"/>
          <w:lang w:val="nl"/>
        </w:rPr>
        <w:t xml:space="preserve">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1.4</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 xml:space="preserve">&gt; </w:t>
      </w:r>
      <w:r w:rsidRPr="008243B7">
        <w:rPr>
          <w:rFonts w:ascii="Verdana" w:hAnsi="Verdana" w:cs="Arial"/>
          <w:sz w:val="18"/>
          <w:szCs w:val="18"/>
          <w:lang w:val="nl"/>
        </w:rPr>
        <w:t xml:space="preserve">De resultaten van de Diensten worden geleverd in de vorm van c.q. afgerond door indiening  van een eindrapport. Het eindrapport bevat in elk geval een opgave van de bereikte resultaten, de daarbij gebruikte methoden en technieken, alsmede de daarop gebaseerde conclusies. Het eindrapport wordt in </w:t>
      </w:r>
      <w:r w:rsidR="006F1083" w:rsidRPr="008243B7">
        <w:rPr>
          <w:rFonts w:ascii="Verdana" w:hAnsi="Verdana" w:cs="Arial"/>
          <w:sz w:val="18"/>
          <w:szCs w:val="18"/>
          <w:lang w:val="nl"/>
        </w:rPr>
        <w:t>[…]</w:t>
      </w:r>
      <w:r w:rsidRPr="008243B7">
        <w:rPr>
          <w:rFonts w:ascii="Verdana" w:hAnsi="Verdana" w:cs="Arial"/>
          <w:sz w:val="18"/>
          <w:szCs w:val="18"/>
          <w:lang w:val="nl"/>
        </w:rPr>
        <w:t xml:space="preserve">-voud aangeleverd. </w:t>
      </w:r>
      <w:r w:rsidR="00936D3B" w:rsidRPr="00936D3B">
        <w:rPr>
          <w:rFonts w:ascii="Verdana" w:hAnsi="Verdana" w:cs="Arial"/>
          <w:sz w:val="18"/>
          <w:szCs w:val="18"/>
          <w:lang w:val="nl"/>
        </w:rPr>
        <w:t>Het eindrapport wordt in digitale vorm opgeleverd. [..Daarnaast wordt het in […] voud in schriftelijke vorm aangeleverd..]</w:t>
      </w:r>
      <w:r w:rsidR="00936D3B">
        <w:rPr>
          <w:rFonts w:ascii="Verdana" w:hAnsi="Verdana" w:cs="Arial"/>
          <w:sz w:val="18"/>
          <w:szCs w:val="18"/>
          <w:lang w:val="nl"/>
        </w:rPr>
        <w:t>.</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1.5</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 xml:space="preserve">Het eindrapport wordt voorafgegaan door een conceptrapport, dat in </w:t>
      </w:r>
      <w:r w:rsidR="00E173ED" w:rsidRPr="008243B7">
        <w:rPr>
          <w:rFonts w:ascii="Verdana" w:hAnsi="Verdana" w:cs="Arial"/>
          <w:sz w:val="18"/>
          <w:szCs w:val="18"/>
          <w:lang w:val="nl"/>
        </w:rPr>
        <w:t>[.</w:t>
      </w:r>
      <w:r w:rsidRPr="008243B7">
        <w:rPr>
          <w:rFonts w:ascii="Verdana" w:hAnsi="Verdana" w:cs="Arial"/>
          <w:sz w:val="18"/>
          <w:szCs w:val="18"/>
          <w:lang w:val="nl"/>
        </w:rPr>
        <w:t>..</w:t>
      </w:r>
      <w:r w:rsidR="00E173ED" w:rsidRPr="008243B7">
        <w:rPr>
          <w:rFonts w:ascii="Verdana" w:hAnsi="Verdana" w:cs="Arial"/>
          <w:sz w:val="18"/>
          <w:szCs w:val="18"/>
          <w:lang w:val="nl"/>
        </w:rPr>
        <w:t>]</w:t>
      </w:r>
      <w:r w:rsidRPr="008243B7">
        <w:rPr>
          <w:rFonts w:ascii="Verdana" w:hAnsi="Verdana" w:cs="Arial"/>
          <w:sz w:val="18"/>
          <w:szCs w:val="18"/>
          <w:lang w:val="nl"/>
        </w:rPr>
        <w:t xml:space="preserve">-voud wordt aangeleverd. </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1.6</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Omtrent de vorm waarin de eindrapportag</w:t>
      </w:r>
      <w:r w:rsidR="007C1FD3" w:rsidRPr="008243B7">
        <w:rPr>
          <w:rFonts w:ascii="Verdana" w:hAnsi="Verdana" w:cs="Arial"/>
          <w:sz w:val="18"/>
          <w:szCs w:val="18"/>
          <w:lang w:val="nl"/>
        </w:rPr>
        <w:t>e zal plaatsvinden, vindt door P</w:t>
      </w:r>
      <w:r w:rsidRPr="008243B7">
        <w:rPr>
          <w:rFonts w:ascii="Verdana" w:hAnsi="Verdana" w:cs="Arial"/>
          <w:sz w:val="18"/>
          <w:szCs w:val="18"/>
          <w:lang w:val="nl"/>
        </w:rPr>
        <w:t>artijen nog nader overleg plaats. In het eindrapport wordt in ieder geval vermeld dat Opdrachtgever de auteursrechthebbende is.</w:t>
      </w:r>
    </w:p>
    <w:p w:rsidR="00122BC9" w:rsidRPr="008243B7" w:rsidRDefault="00122BC9" w:rsidP="008243B7">
      <w:pPr>
        <w:suppressAutoHyphens/>
        <w:ind w:left="450" w:right="-1"/>
        <w:rPr>
          <w:rFonts w:ascii="Verdana" w:hAnsi="Verdana" w:cs="Arial"/>
          <w:sz w:val="18"/>
          <w:szCs w:val="18"/>
          <w:lang w:val="nl"/>
        </w:rPr>
      </w:pPr>
      <w:r w:rsidRPr="008243B7">
        <w:rPr>
          <w:rFonts w:ascii="Verdana" w:hAnsi="Verdana" w:cs="Arial"/>
          <w:sz w:val="18"/>
          <w:szCs w:val="18"/>
          <w:lang w:val="nl"/>
        </w:rPr>
        <w:t xml:space="preserve"> </w:t>
      </w:r>
    </w:p>
    <w:p w:rsidR="000B18E3" w:rsidRPr="008243B7" w:rsidRDefault="000B18E3" w:rsidP="008243B7">
      <w:pPr>
        <w:suppressAutoHyphens/>
        <w:ind w:left="450" w:right="-1"/>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lastRenderedPageBreak/>
        <w:t>2.</w:t>
      </w:r>
      <w:r w:rsidRPr="008243B7">
        <w:rPr>
          <w:rFonts w:ascii="Verdana" w:hAnsi="Verdana" w:cs="Arial"/>
          <w:b/>
          <w:bCs/>
          <w:sz w:val="18"/>
          <w:szCs w:val="18"/>
          <w:lang w:val="nl"/>
        </w:rPr>
        <w:tab/>
        <w:t>Totstandkoming, tijdsplanning of duur van de Overeenkomst</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2.1</w:t>
      </w:r>
      <w:r w:rsidRPr="008243B7">
        <w:rPr>
          <w:rFonts w:ascii="Verdana" w:hAnsi="Verdana" w:cs="Arial"/>
          <w:sz w:val="18"/>
          <w:szCs w:val="18"/>
          <w:lang w:val="nl"/>
        </w:rPr>
        <w:tab/>
        <w:t xml:space="preserve">Deze Overeenkomst komt tot stand door ondertekening van het contract door </w:t>
      </w:r>
      <w:r w:rsidR="00F60E02" w:rsidRPr="008243B7">
        <w:rPr>
          <w:rFonts w:ascii="Verdana" w:hAnsi="Verdana" w:cs="Arial"/>
          <w:sz w:val="18"/>
          <w:szCs w:val="18"/>
          <w:lang w:val="nl"/>
        </w:rPr>
        <w:t>[</w:t>
      </w:r>
      <w:r w:rsidRPr="008243B7">
        <w:rPr>
          <w:rFonts w:ascii="Verdana" w:hAnsi="Verdana" w:cs="Arial"/>
          <w:sz w:val="18"/>
          <w:szCs w:val="18"/>
          <w:lang w:val="nl"/>
        </w:rPr>
        <w:t>beide</w:t>
      </w:r>
      <w:r w:rsidR="00F60E02" w:rsidRPr="008243B7">
        <w:rPr>
          <w:rFonts w:ascii="Verdana" w:hAnsi="Verdana" w:cs="Arial"/>
          <w:sz w:val="18"/>
          <w:szCs w:val="18"/>
          <w:lang w:val="nl"/>
        </w:rPr>
        <w:t>] OF [</w:t>
      </w:r>
      <w:r w:rsidRPr="008243B7">
        <w:rPr>
          <w:rFonts w:ascii="Verdana" w:hAnsi="Verdana" w:cs="Arial"/>
          <w:sz w:val="18"/>
          <w:szCs w:val="18"/>
          <w:lang w:val="nl"/>
        </w:rPr>
        <w:t>alle</w:t>
      </w:r>
      <w:r w:rsidR="00F60E02" w:rsidRPr="008243B7">
        <w:rPr>
          <w:rFonts w:ascii="Verdana" w:hAnsi="Verdana" w:cs="Arial"/>
          <w:sz w:val="18"/>
          <w:szCs w:val="18"/>
          <w:lang w:val="nl"/>
        </w:rPr>
        <w:t>]</w:t>
      </w:r>
      <w:r w:rsidR="007C1FD3" w:rsidRPr="008243B7">
        <w:rPr>
          <w:rFonts w:ascii="Verdana" w:hAnsi="Verdana" w:cs="Arial"/>
          <w:sz w:val="18"/>
          <w:szCs w:val="18"/>
          <w:lang w:val="nl"/>
        </w:rPr>
        <w:t xml:space="preserve"> P</w:t>
      </w:r>
      <w:r w:rsidRPr="008243B7">
        <w:rPr>
          <w:rFonts w:ascii="Verdana" w:hAnsi="Verdana" w:cs="Arial"/>
          <w:sz w:val="18"/>
          <w:szCs w:val="18"/>
          <w:lang w:val="nl"/>
        </w:rPr>
        <w:t>artijen.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 xml:space="preserve">2.2 </w:t>
      </w:r>
      <w:r w:rsidRPr="008243B7">
        <w:rPr>
          <w:rFonts w:ascii="Verdana" w:hAnsi="Verdana" w:cs="Arial"/>
          <w:sz w:val="18"/>
          <w:szCs w:val="18"/>
          <w:lang w:val="nl"/>
        </w:rPr>
        <w:tab/>
        <w:t>De overeengekomen Diensten m</w:t>
      </w:r>
      <w:r w:rsidR="00E173ED" w:rsidRPr="008243B7">
        <w:rPr>
          <w:rFonts w:ascii="Verdana" w:hAnsi="Verdana" w:cs="Arial"/>
          <w:sz w:val="18"/>
          <w:szCs w:val="18"/>
          <w:lang w:val="nl"/>
        </w:rPr>
        <w:t>oeten uiterlijk op […datum…]</w:t>
      </w:r>
      <w:r w:rsidRPr="008243B7">
        <w:rPr>
          <w:rFonts w:ascii="Verdana" w:hAnsi="Verdana" w:cs="Arial"/>
          <w:sz w:val="18"/>
          <w:szCs w:val="18"/>
          <w:lang w:val="nl"/>
        </w:rPr>
        <w:t xml:space="preserve"> voltooid zijn.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567" w:right="-1" w:firstLine="141"/>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2.2</w:t>
      </w:r>
      <w:r w:rsidRPr="008243B7">
        <w:rPr>
          <w:rFonts w:ascii="Verdana" w:hAnsi="Verdana" w:cs="Arial"/>
          <w:sz w:val="18"/>
          <w:szCs w:val="18"/>
          <w:lang w:val="nl"/>
        </w:rPr>
        <w:tab/>
        <w:t>De overeengekomen Diensten worden</w:t>
      </w:r>
      <w:r w:rsidR="00E173ED" w:rsidRPr="008243B7">
        <w:rPr>
          <w:rFonts w:ascii="Verdana" w:hAnsi="Verdana" w:cs="Arial"/>
          <w:sz w:val="18"/>
          <w:szCs w:val="18"/>
          <w:lang w:val="nl"/>
        </w:rPr>
        <w:t xml:space="preserve"> verricht in de periode van […datum…] tot […datum…].</w:t>
      </w:r>
    </w:p>
    <w:p w:rsidR="00122BC9" w:rsidRPr="008243B7" w:rsidRDefault="00122BC9" w:rsidP="008243B7">
      <w:pPr>
        <w:suppressAutoHyphens/>
        <w:ind w:left="567" w:right="-1" w:hanging="567"/>
        <w:rPr>
          <w:rFonts w:ascii="Verdana" w:hAnsi="Verdana" w:cs="Arial"/>
          <w:b/>
          <w:bCs/>
          <w:sz w:val="18"/>
          <w:szCs w:val="18"/>
          <w:lang w:val="nl"/>
        </w:rPr>
      </w:pPr>
    </w:p>
    <w:p w:rsidR="00F23761" w:rsidRPr="008243B7" w:rsidRDefault="00F23761" w:rsidP="00967045">
      <w:pPr>
        <w:suppressAutoHyphens/>
        <w:ind w:left="700" w:right="-1" w:hanging="700"/>
        <w:rPr>
          <w:rFonts w:ascii="Verdana" w:hAnsi="Verdana" w:cs="Arial"/>
          <w:bCs/>
          <w:sz w:val="18"/>
          <w:szCs w:val="18"/>
          <w:lang w:val="nl"/>
        </w:rPr>
      </w:pPr>
      <w:r w:rsidRPr="008243B7">
        <w:rPr>
          <w:rFonts w:ascii="Verdana" w:hAnsi="Verdana" w:cs="Arial"/>
          <w:bCs/>
          <w:sz w:val="18"/>
          <w:szCs w:val="18"/>
          <w:lang w:val="nl"/>
        </w:rPr>
        <w:t>2.3</w:t>
      </w:r>
      <w:r w:rsidRPr="008243B7">
        <w:rPr>
          <w:rFonts w:ascii="Verdana" w:hAnsi="Verdana" w:cs="Arial"/>
          <w:bCs/>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bCs/>
          <w:sz w:val="18"/>
          <w:szCs w:val="18"/>
          <w:lang w:val="nl"/>
        </w:rPr>
        <w:t>Indien de volledige Diensten niet binnen de overeengekomen dan wel verlengde termijn zijn verricht op een wijze die aan de Overeenkomst beantwoordt, is Opdrachtnemer aan Opdrachtgever een onmiddellijk opeisbare boete verschuldigd van 0,1 %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rsidR="00F23761" w:rsidRPr="008243B7" w:rsidRDefault="00F23761" w:rsidP="008243B7">
      <w:pPr>
        <w:suppressAutoHyphens/>
        <w:ind w:left="700" w:right="-1"/>
        <w:rPr>
          <w:rFonts w:ascii="Verdana" w:hAnsi="Verdana" w:cs="Arial"/>
          <w:bCs/>
          <w:sz w:val="18"/>
          <w:szCs w:val="18"/>
          <w:lang w:val="nl"/>
        </w:rPr>
      </w:pPr>
      <w:r w:rsidRPr="008243B7">
        <w:rPr>
          <w:rFonts w:ascii="Verdana" w:hAnsi="Verdana" w:cs="Arial"/>
          <w:bCs/>
          <w:sz w:val="18"/>
          <w:szCs w:val="18"/>
          <w:lang w:val="nl"/>
        </w:rPr>
        <w:t>De boete komt Opdrachtgever toe, onverminderd alle andere rechten of vorderingen, daaronder mede begrepen:</w:t>
      </w:r>
    </w:p>
    <w:p w:rsidR="00F23761" w:rsidRPr="008243B7" w:rsidRDefault="00F23761" w:rsidP="008243B7">
      <w:pPr>
        <w:suppressAutoHyphens/>
        <w:ind w:left="700" w:right="-1"/>
        <w:rPr>
          <w:rFonts w:ascii="Verdana" w:hAnsi="Verdana" w:cs="Arial"/>
          <w:bCs/>
          <w:sz w:val="18"/>
          <w:szCs w:val="18"/>
          <w:lang w:val="nl"/>
        </w:rPr>
      </w:pPr>
      <w:r w:rsidRPr="008243B7">
        <w:rPr>
          <w:rFonts w:ascii="Verdana" w:hAnsi="Verdana" w:cs="Arial"/>
          <w:bCs/>
          <w:sz w:val="18"/>
          <w:szCs w:val="18"/>
          <w:lang w:val="nl"/>
        </w:rPr>
        <w:t>a.zijn vordering tot nakoming van de overeengekomen verplichting tot het verrichten van de Diensten;</w:t>
      </w:r>
    </w:p>
    <w:p w:rsidR="00F23761" w:rsidRPr="008243B7" w:rsidRDefault="00F23761" w:rsidP="00B2622D">
      <w:pPr>
        <w:suppressAutoHyphens/>
        <w:ind w:left="700" w:right="-1"/>
        <w:rPr>
          <w:rFonts w:ascii="Verdana" w:hAnsi="Verdana" w:cs="Arial"/>
          <w:bCs/>
          <w:sz w:val="18"/>
          <w:szCs w:val="18"/>
          <w:lang w:val="nl"/>
        </w:rPr>
      </w:pPr>
      <w:r w:rsidRPr="008243B7">
        <w:rPr>
          <w:rFonts w:ascii="Verdana" w:hAnsi="Verdana" w:cs="Arial"/>
          <w:bCs/>
          <w:sz w:val="18"/>
          <w:szCs w:val="18"/>
          <w:lang w:val="nl"/>
        </w:rPr>
        <w:t>b.zijn recht op schadevergoeding.</w:t>
      </w:r>
    </w:p>
    <w:p w:rsidR="00122BC9" w:rsidRPr="008243B7" w:rsidRDefault="00F23761" w:rsidP="008243B7">
      <w:pPr>
        <w:suppressAutoHyphens/>
        <w:ind w:left="700" w:right="-1"/>
        <w:rPr>
          <w:rFonts w:ascii="Verdana" w:hAnsi="Verdana" w:cs="Arial"/>
          <w:bCs/>
          <w:sz w:val="18"/>
          <w:szCs w:val="18"/>
          <w:lang w:val="nl"/>
        </w:rPr>
      </w:pPr>
      <w:r w:rsidRPr="008243B7">
        <w:rPr>
          <w:rFonts w:ascii="Verdana" w:hAnsi="Verdana" w:cs="Arial"/>
          <w:bCs/>
          <w:sz w:val="18"/>
          <w:szCs w:val="18"/>
          <w:lang w:val="nl"/>
        </w:rPr>
        <w:t>De boete wordt verrekend met de door Opdrachtgever verschuldigde betalingen, ongeacht of de vordering tot betaling daarvan op een derde is overgegaan.</w:t>
      </w:r>
    </w:p>
    <w:p w:rsidR="006945E7" w:rsidRPr="008243B7" w:rsidRDefault="006945E7" w:rsidP="008243B7">
      <w:pPr>
        <w:suppressAutoHyphens/>
        <w:ind w:left="700" w:right="-1"/>
        <w:rPr>
          <w:rFonts w:ascii="Verdana" w:hAnsi="Verdana" w:cs="Arial"/>
          <w:b/>
          <w:bCs/>
          <w:sz w:val="18"/>
          <w:szCs w:val="18"/>
          <w:lang w:val="nl"/>
        </w:rPr>
      </w:pPr>
    </w:p>
    <w:p w:rsidR="00F160D7" w:rsidRPr="008243B7" w:rsidRDefault="00F160D7" w:rsidP="008243B7">
      <w:pPr>
        <w:suppressAutoHyphens/>
        <w:ind w:left="700" w:right="-1"/>
        <w:rPr>
          <w:rFonts w:ascii="Verdana" w:hAnsi="Verdana" w:cs="Arial"/>
          <w:b/>
          <w:bCs/>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t>3.</w:t>
      </w:r>
      <w:r w:rsidRPr="008243B7">
        <w:rPr>
          <w:rFonts w:ascii="Verdana" w:hAnsi="Verdana" w:cs="Arial"/>
          <w:b/>
          <w:bCs/>
          <w:sz w:val="18"/>
          <w:szCs w:val="18"/>
          <w:lang w:val="nl"/>
        </w:rPr>
        <w:tab/>
        <w:t>Prijs en overige financiële bepalingen</w:t>
      </w:r>
    </w:p>
    <w:p w:rsidR="007A0A1B" w:rsidRPr="008243B7" w:rsidRDefault="007A0A1B" w:rsidP="008243B7">
      <w:pPr>
        <w:suppressAutoHyphens/>
        <w:ind w:left="720" w:right="-1" w:hanging="720"/>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3.1</w:t>
      </w:r>
      <w:r w:rsidRPr="008243B7">
        <w:rPr>
          <w:rFonts w:ascii="Verdana" w:hAnsi="Verdana" w:cs="Arial"/>
          <w:sz w:val="18"/>
          <w:szCs w:val="18"/>
          <w:lang w:val="nl"/>
        </w:rPr>
        <w:tab/>
        <w:t xml:space="preserve">Opdrachtnemer declareert het werkelijke aantal bestede </w:t>
      </w:r>
      <w:r w:rsidR="00936D3B" w:rsidRPr="00936D3B">
        <w:rPr>
          <w:rFonts w:ascii="Verdana" w:hAnsi="Verdana" w:cs="Arial"/>
          <w:sz w:val="18"/>
          <w:szCs w:val="18"/>
          <w:lang w:val="nl"/>
        </w:rPr>
        <w:t xml:space="preserve">(advies)[….invullen dagen of uren….] per maand op nacalculatiebasis tegen een […invullen dag- of uurtarief….] </w:t>
      </w:r>
      <w:r w:rsidRPr="008243B7">
        <w:rPr>
          <w:rFonts w:ascii="Verdana" w:hAnsi="Verdana" w:cs="Arial"/>
          <w:sz w:val="18"/>
          <w:szCs w:val="18"/>
          <w:lang w:val="nl"/>
        </w:rPr>
        <w:t>van €. ……,</w:t>
      </w:r>
      <w:r w:rsidRPr="008243B7">
        <w:rPr>
          <w:rFonts w:ascii="Verdana" w:hAnsi="Verdana" w:cs="Arial"/>
          <w:sz w:val="18"/>
          <w:szCs w:val="18"/>
          <w:lang w:val="nl"/>
        </w:rPr>
        <w:noBreakHyphen/>
      </w:r>
      <w:r w:rsidRPr="008243B7">
        <w:rPr>
          <w:rFonts w:ascii="Verdana" w:hAnsi="Verdana" w:cs="Arial"/>
          <w:sz w:val="18"/>
          <w:szCs w:val="18"/>
          <w:lang w:val="nl"/>
        </w:rPr>
        <w:noBreakHyphen/>
        <w:t xml:space="preserve"> (excl. BTW en inclusief reis-, verblijf- en eventuele overige kosten). </w:t>
      </w:r>
      <w:r w:rsidR="00163933" w:rsidRPr="008243B7">
        <w:rPr>
          <w:rFonts w:ascii="Verdana" w:hAnsi="Verdana" w:cs="Arial"/>
          <w:b/>
          <w:sz w:val="18"/>
          <w:szCs w:val="18"/>
          <w:lang w:val="nl"/>
        </w:rPr>
        <w:t>&lt;</w:t>
      </w:r>
      <w:r w:rsidR="00163933" w:rsidRPr="008243B7">
        <w:rPr>
          <w:rFonts w:ascii="Verdana" w:hAnsi="Verdana" w:cs="Arial"/>
          <w:b/>
          <w:i/>
          <w:sz w:val="18"/>
          <w:szCs w:val="18"/>
          <w:u w:val="single"/>
          <w:lang w:val="nl"/>
        </w:rPr>
        <w:t>OPTIONEEL</w:t>
      </w:r>
      <w:r w:rsidR="00163933" w:rsidRPr="008243B7">
        <w:rPr>
          <w:rFonts w:ascii="Verdana" w:hAnsi="Verdana" w:cs="Arial"/>
          <w:b/>
          <w:sz w:val="18"/>
          <w:szCs w:val="18"/>
          <w:lang w:val="nl"/>
        </w:rPr>
        <w:t>&gt;</w:t>
      </w:r>
      <w:r w:rsidR="00163933" w:rsidRPr="008243B7">
        <w:rPr>
          <w:rFonts w:ascii="Verdana" w:hAnsi="Verdana" w:cs="Arial"/>
          <w:sz w:val="18"/>
          <w:szCs w:val="18"/>
          <w:lang w:val="nl"/>
        </w:rPr>
        <w:t xml:space="preserve"> </w:t>
      </w:r>
      <w:r w:rsidRPr="008243B7">
        <w:rPr>
          <w:rFonts w:ascii="Verdana" w:hAnsi="Verdana" w:cs="Arial"/>
          <w:sz w:val="18"/>
          <w:szCs w:val="18"/>
          <w:lang w:val="nl"/>
        </w:rPr>
        <w:t>Opdrachtnemer brengt maximaal  € …….,</w:t>
      </w:r>
      <w:r w:rsidRPr="008243B7">
        <w:rPr>
          <w:rFonts w:ascii="Verdana" w:hAnsi="Verdana" w:cs="Arial"/>
          <w:sz w:val="18"/>
          <w:szCs w:val="18"/>
          <w:lang w:val="nl"/>
        </w:rPr>
        <w:noBreakHyphen/>
      </w:r>
      <w:r w:rsidRPr="008243B7">
        <w:rPr>
          <w:rFonts w:ascii="Verdana" w:hAnsi="Verdana" w:cs="Arial"/>
          <w:sz w:val="18"/>
          <w:szCs w:val="18"/>
          <w:lang w:val="nl"/>
        </w:rPr>
        <w:noBreakHyphen/>
        <w:t xml:space="preserve"> (excl. BTW) in rekening en staat ervoor in dat dit bedrag niet wordt overschreden.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right="-1" w:firstLine="708"/>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r w:rsidRPr="008243B7">
        <w:rPr>
          <w:rFonts w:ascii="Verdana" w:hAnsi="Verdana" w:cs="Arial"/>
          <w:sz w:val="18"/>
          <w:szCs w:val="18"/>
          <w:lang w:val="nl"/>
        </w:rPr>
        <w:tab/>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3.1</w:t>
      </w:r>
      <w:r w:rsidRPr="008243B7">
        <w:rPr>
          <w:rFonts w:ascii="Verdana" w:hAnsi="Verdana" w:cs="Arial"/>
          <w:sz w:val="18"/>
          <w:szCs w:val="18"/>
          <w:lang w:val="nl"/>
        </w:rPr>
        <w:tab/>
        <w:t xml:space="preserve">Opdrachtnemer verricht de Diensten tegen een vaste totaalprijs. Deze vaste totaalprijs bedraagt € .......,-- (excl. BTW en inclusief reis-, verblijf- en eventuele overige kosten). </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3.2</w:t>
      </w:r>
      <w:r w:rsidRPr="008243B7">
        <w:rPr>
          <w:rFonts w:ascii="Verdana" w:hAnsi="Verdana" w:cs="Arial"/>
          <w:sz w:val="18"/>
          <w:szCs w:val="18"/>
          <w:lang w:val="nl"/>
        </w:rPr>
        <w:tab/>
        <w:t xml:space="preserve">Uitdrukkelijk wordt bepaald dat indien </w:t>
      </w:r>
      <w:r w:rsidR="00AA3889" w:rsidRPr="008243B7">
        <w:rPr>
          <w:rFonts w:ascii="Verdana" w:hAnsi="Verdana" w:cs="Arial"/>
          <w:sz w:val="18"/>
          <w:szCs w:val="18"/>
          <w:lang w:val="nl"/>
        </w:rPr>
        <w:t>O</w:t>
      </w:r>
      <w:r w:rsidR="00F23761" w:rsidRPr="008243B7">
        <w:rPr>
          <w:rFonts w:ascii="Verdana" w:hAnsi="Verdana" w:cs="Arial"/>
          <w:sz w:val="18"/>
          <w:szCs w:val="18"/>
          <w:lang w:val="nl"/>
        </w:rPr>
        <w:t>pdrachtnemer geen BTW in rekening brengt</w:t>
      </w:r>
      <w:r w:rsidR="00837147" w:rsidRPr="008243B7">
        <w:rPr>
          <w:rFonts w:ascii="Verdana" w:hAnsi="Verdana" w:cs="Arial"/>
          <w:sz w:val="18"/>
          <w:szCs w:val="18"/>
          <w:lang w:val="nl"/>
        </w:rPr>
        <w:t>,</w:t>
      </w:r>
      <w:r w:rsidR="00F23761" w:rsidRPr="008243B7">
        <w:rPr>
          <w:rFonts w:ascii="Verdana" w:hAnsi="Verdana" w:cs="Arial"/>
          <w:sz w:val="18"/>
          <w:szCs w:val="18"/>
          <w:lang w:val="nl"/>
        </w:rPr>
        <w:t xml:space="preserve"> maar </w:t>
      </w:r>
      <w:r w:rsidRPr="008243B7">
        <w:rPr>
          <w:rFonts w:ascii="Verdana" w:hAnsi="Verdana" w:cs="Arial"/>
          <w:sz w:val="18"/>
          <w:szCs w:val="18"/>
          <w:lang w:val="nl"/>
        </w:rPr>
        <w:t xml:space="preserve">voor (een deel van) de Diensten geen vrijstelling van BTW blijkt te bestaan, </w:t>
      </w:r>
      <w:r w:rsidR="00AA3889" w:rsidRPr="008243B7">
        <w:rPr>
          <w:rFonts w:ascii="Verdana" w:hAnsi="Verdana" w:cs="Arial"/>
          <w:sz w:val="18"/>
          <w:szCs w:val="18"/>
          <w:lang w:val="nl"/>
        </w:rPr>
        <w:t xml:space="preserve">deze </w:t>
      </w:r>
      <w:r w:rsidRPr="008243B7">
        <w:rPr>
          <w:rFonts w:ascii="Verdana" w:hAnsi="Verdana" w:cs="Arial"/>
          <w:sz w:val="18"/>
          <w:szCs w:val="18"/>
          <w:lang w:val="nl"/>
        </w:rPr>
        <w:t>niet ten laste komt van Opdrachtgever.</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3.3</w:t>
      </w:r>
      <w:r w:rsidRPr="008243B7">
        <w:rPr>
          <w:rFonts w:ascii="Verdana" w:hAnsi="Verdana" w:cs="Arial"/>
          <w:sz w:val="18"/>
          <w:szCs w:val="18"/>
          <w:lang w:val="nl"/>
        </w:rPr>
        <w:tab/>
        <w:t xml:space="preserve">De prijs heeft betrekking op alle door Opdrachtnemer in het kader van deze Overeenkomst te verrichten Diensten en eventueel daartoe benodigde materialen. </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3.4</w:t>
      </w:r>
      <w:r w:rsidRPr="008243B7">
        <w:rPr>
          <w:rFonts w:ascii="Verdana" w:hAnsi="Verdana" w:cs="Arial"/>
          <w:sz w:val="18"/>
          <w:szCs w:val="18"/>
          <w:lang w:val="nl"/>
        </w:rPr>
        <w:tab/>
        <w:t>De overeengekomen tarieven zijn vast en onveranderlijk gedurende de duur van deze Overeenkomst.</w:t>
      </w:r>
      <w:r w:rsidRPr="008243B7">
        <w:rPr>
          <w:rFonts w:ascii="Verdana" w:hAnsi="Verdana" w:cs="Arial"/>
          <w:sz w:val="18"/>
          <w:szCs w:val="18"/>
          <w:lang w:val="nl"/>
        </w:rPr>
        <w:br/>
      </w:r>
    </w:p>
    <w:p w:rsidR="00122BC9" w:rsidRPr="008243B7" w:rsidRDefault="00122BC9" w:rsidP="008243B7">
      <w:pPr>
        <w:suppressAutoHyphens/>
        <w:ind w:left="567" w:right="-1" w:firstLine="141"/>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3.4</w:t>
      </w:r>
      <w:r w:rsidRPr="008243B7">
        <w:rPr>
          <w:rFonts w:ascii="Verdana" w:hAnsi="Verdana" w:cs="Arial"/>
          <w:sz w:val="18"/>
          <w:szCs w:val="18"/>
          <w:lang w:val="nl"/>
        </w:rPr>
        <w:tab/>
        <w:t>D</w:t>
      </w:r>
      <w:r w:rsidR="00E173ED" w:rsidRPr="008243B7">
        <w:rPr>
          <w:rFonts w:ascii="Verdana" w:hAnsi="Verdana" w:cs="Arial"/>
          <w:sz w:val="18"/>
          <w:szCs w:val="18"/>
          <w:lang w:val="nl"/>
        </w:rPr>
        <w:t>e tarieven kunnen na […datum…]</w:t>
      </w:r>
      <w:r w:rsidRPr="008243B7">
        <w:rPr>
          <w:rFonts w:ascii="Verdana" w:hAnsi="Verdana" w:cs="Arial"/>
          <w:sz w:val="18"/>
          <w:szCs w:val="18"/>
          <w:lang w:val="nl"/>
        </w:rPr>
        <w:t xml:space="preserve"> één maal </w:t>
      </w:r>
      <w:r w:rsidR="00E173ED" w:rsidRPr="008243B7">
        <w:rPr>
          <w:rFonts w:ascii="Verdana" w:hAnsi="Verdana" w:cs="Arial"/>
          <w:sz w:val="18"/>
          <w:szCs w:val="18"/>
          <w:lang w:val="nl"/>
        </w:rPr>
        <w:t>per jaar per […dag, maand…]</w:t>
      </w:r>
      <w:r w:rsidRPr="008243B7">
        <w:rPr>
          <w:rFonts w:ascii="Verdana" w:hAnsi="Verdana" w:cs="Arial"/>
          <w:sz w:val="18"/>
          <w:szCs w:val="18"/>
          <w:lang w:val="nl"/>
        </w:rPr>
        <w:t xml:space="preserve"> worden bijgesteld gelijk aan het 'CBS-prijsindexcijfer CAO lonen per uur inclusief bijzondere beloningen, categorie zakelijke dienstverlening'. Hierbij wordt telkens het maandcijfer van de vo</w:t>
      </w:r>
      <w:r w:rsidR="00E173ED" w:rsidRPr="008243B7">
        <w:rPr>
          <w:rFonts w:ascii="Verdana" w:hAnsi="Verdana" w:cs="Arial"/>
          <w:sz w:val="18"/>
          <w:szCs w:val="18"/>
          <w:lang w:val="nl"/>
        </w:rPr>
        <w:t xml:space="preserve">orafgaande maand […maand…] </w:t>
      </w:r>
      <w:r w:rsidRPr="008243B7">
        <w:rPr>
          <w:rFonts w:ascii="Verdana" w:hAnsi="Verdana" w:cs="Arial"/>
          <w:sz w:val="18"/>
          <w:szCs w:val="18"/>
          <w:lang w:val="nl"/>
        </w:rPr>
        <w:t>gehanteerd, waarbij het ind</w:t>
      </w:r>
      <w:r w:rsidR="00E173ED" w:rsidRPr="008243B7">
        <w:rPr>
          <w:rFonts w:ascii="Verdana" w:hAnsi="Verdana" w:cs="Arial"/>
          <w:sz w:val="18"/>
          <w:szCs w:val="18"/>
          <w:lang w:val="nl"/>
        </w:rPr>
        <w:t>excijfer van […maand, jaar…]</w:t>
      </w:r>
      <w:r w:rsidRPr="008243B7">
        <w:rPr>
          <w:rFonts w:ascii="Verdana" w:hAnsi="Verdana" w:cs="Arial"/>
          <w:sz w:val="18"/>
          <w:szCs w:val="18"/>
          <w:lang w:val="nl"/>
        </w:rPr>
        <w:t xml:space="preserve"> wordt gesteld op 100%.</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3.5</w:t>
      </w:r>
      <w:r w:rsidRPr="008243B7">
        <w:rPr>
          <w:rFonts w:ascii="Verdana" w:hAnsi="Verdana" w:cs="Arial"/>
          <w:sz w:val="18"/>
          <w:szCs w:val="18"/>
          <w:lang w:val="nl"/>
        </w:rPr>
        <w:tab/>
        <w:t>Betaling vindt plaats na acceptatie van de resultaten van de Diensten.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567" w:right="-1" w:firstLine="141"/>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lastRenderedPageBreak/>
        <w:t>3.5</w:t>
      </w:r>
      <w:r w:rsidRPr="008243B7">
        <w:rPr>
          <w:rFonts w:ascii="Verdana" w:hAnsi="Verdana" w:cs="Arial"/>
          <w:sz w:val="18"/>
          <w:szCs w:val="18"/>
          <w:lang w:val="nl"/>
        </w:rPr>
        <w:tab/>
        <w:t>Betalingen vinden tot 80% van het totaalbedrag maandelijks plaats. Het restant wordt voldaan na acceptatie van het eindrapport.</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567" w:right="-1" w:firstLine="141"/>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3.5</w:t>
      </w:r>
      <w:r w:rsidRPr="008243B7">
        <w:rPr>
          <w:rFonts w:ascii="Verdana" w:hAnsi="Verdana" w:cs="Arial"/>
          <w:sz w:val="18"/>
          <w:szCs w:val="18"/>
          <w:lang w:val="nl"/>
        </w:rPr>
        <w:tab/>
        <w:t xml:space="preserve">Betaling vindt plaats als volgt: </w:t>
      </w:r>
    </w:p>
    <w:p w:rsidR="00122BC9" w:rsidRPr="008243B7" w:rsidRDefault="00122BC9" w:rsidP="008243B7">
      <w:pPr>
        <w:suppressAutoHyphens/>
        <w:ind w:left="720" w:right="-1" w:hanging="20"/>
        <w:rPr>
          <w:rFonts w:ascii="Verdana" w:hAnsi="Verdana" w:cs="Arial"/>
          <w:sz w:val="18"/>
          <w:szCs w:val="18"/>
          <w:lang w:val="nl"/>
        </w:rPr>
      </w:pPr>
      <w:r w:rsidRPr="008243B7">
        <w:rPr>
          <w:rFonts w:ascii="Verdana" w:hAnsi="Verdana" w:cs="Arial"/>
          <w:sz w:val="18"/>
          <w:szCs w:val="18"/>
          <w:lang w:val="nl"/>
        </w:rPr>
        <w:noBreakHyphen/>
        <w:t xml:space="preserve"> een bedrag van €  ...... (excl. BTW) na ondertekening van deze Overeenkomst [, onder overlegging van de in de voorwaarden genoemde kredietinstellingsgarantie] / [zie alternatief in art. 6.6 van deze Overeenkomst];</w:t>
      </w:r>
    </w:p>
    <w:p w:rsidR="00122BC9" w:rsidRPr="008243B7" w:rsidRDefault="00122BC9" w:rsidP="008243B7">
      <w:pPr>
        <w:suppressAutoHyphens/>
        <w:ind w:left="720" w:right="-1" w:hanging="20"/>
        <w:rPr>
          <w:rFonts w:ascii="Verdana" w:hAnsi="Verdana" w:cs="Arial"/>
          <w:sz w:val="18"/>
          <w:szCs w:val="18"/>
          <w:lang w:val="nl"/>
        </w:rPr>
      </w:pPr>
      <w:r w:rsidRPr="008243B7">
        <w:rPr>
          <w:rFonts w:ascii="Verdana" w:hAnsi="Verdana" w:cs="Arial"/>
          <w:sz w:val="18"/>
          <w:szCs w:val="18"/>
          <w:lang w:val="nl"/>
        </w:rPr>
        <w:t>- een bedrag van €  ..... (excl. BTW) na acceptatie v</w:t>
      </w:r>
      <w:r w:rsidR="006063E3" w:rsidRPr="008243B7">
        <w:rPr>
          <w:rFonts w:ascii="Verdana" w:hAnsi="Verdana" w:cs="Arial"/>
          <w:sz w:val="18"/>
          <w:szCs w:val="18"/>
          <w:lang w:val="nl"/>
        </w:rPr>
        <w:t>an […deellevering…]</w:t>
      </w:r>
      <w:r w:rsidRPr="008243B7">
        <w:rPr>
          <w:rFonts w:ascii="Verdana" w:hAnsi="Verdana" w:cs="Arial"/>
          <w:sz w:val="18"/>
          <w:szCs w:val="18"/>
          <w:lang w:val="nl"/>
        </w:rPr>
        <w:t>;</w:t>
      </w:r>
    </w:p>
    <w:p w:rsidR="00122BC9" w:rsidRPr="008243B7" w:rsidRDefault="00122BC9" w:rsidP="008243B7">
      <w:pPr>
        <w:suppressAutoHyphens/>
        <w:ind w:left="720" w:right="-1" w:hanging="20"/>
        <w:rPr>
          <w:rFonts w:ascii="Verdana" w:hAnsi="Verdana" w:cs="Arial"/>
          <w:sz w:val="18"/>
          <w:szCs w:val="18"/>
          <w:lang w:val="nl"/>
        </w:rPr>
      </w:pPr>
      <w:r w:rsidRPr="008243B7">
        <w:rPr>
          <w:rFonts w:ascii="Verdana" w:hAnsi="Verdana" w:cs="Arial"/>
          <w:sz w:val="18"/>
          <w:szCs w:val="18"/>
          <w:lang w:val="nl"/>
        </w:rPr>
        <w:noBreakHyphen/>
        <w:t xml:space="preserve"> het restant na acceptatie van de resultaten van de Diensten. </w:t>
      </w:r>
    </w:p>
    <w:p w:rsidR="00122BC9" w:rsidRPr="008243B7" w:rsidRDefault="00122BC9" w:rsidP="008243B7">
      <w:pPr>
        <w:suppressAutoHyphens/>
        <w:ind w:left="567" w:right="-1" w:hanging="567"/>
        <w:rPr>
          <w:rFonts w:ascii="Verdana" w:hAnsi="Verdana" w:cs="Arial"/>
          <w:sz w:val="18"/>
          <w:szCs w:val="18"/>
          <w:lang w:val="nl"/>
        </w:rPr>
      </w:pPr>
      <w:r w:rsidRPr="008243B7">
        <w:rPr>
          <w:rFonts w:ascii="Verdana" w:hAnsi="Verdana" w:cs="Arial"/>
          <w:sz w:val="18"/>
          <w:szCs w:val="18"/>
          <w:lang w:val="nl"/>
        </w:rPr>
        <w:t xml:space="preserve">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3.6</w:t>
      </w:r>
      <w:r w:rsidRPr="008243B7">
        <w:rPr>
          <w:rFonts w:ascii="Verdana" w:hAnsi="Verdana" w:cs="Arial"/>
          <w:sz w:val="18"/>
          <w:szCs w:val="18"/>
          <w:lang w:val="nl"/>
        </w:rPr>
        <w:tab/>
        <w:t xml:space="preserve">Opdrachtnemer </w:t>
      </w:r>
      <w:r w:rsidR="00090E9E">
        <w:rPr>
          <w:rFonts w:ascii="Verdana" w:hAnsi="Verdana" w:cs="Arial"/>
          <w:sz w:val="18"/>
          <w:szCs w:val="18"/>
          <w:lang w:val="nl"/>
        </w:rPr>
        <w:t>factureert e</w:t>
      </w:r>
      <w:r w:rsidR="00BB043D">
        <w:rPr>
          <w:rFonts w:ascii="Verdana" w:hAnsi="Verdana" w:cs="Arial"/>
          <w:sz w:val="18"/>
          <w:szCs w:val="18"/>
          <w:lang w:val="nl"/>
        </w:rPr>
        <w:t xml:space="preserve">lektronisch op de in de Offerteaanvraag </w:t>
      </w:r>
      <w:r w:rsidR="00090E9E">
        <w:rPr>
          <w:rFonts w:ascii="Verdana" w:hAnsi="Verdana" w:cs="Arial"/>
          <w:sz w:val="18"/>
          <w:szCs w:val="18"/>
          <w:lang w:val="nl"/>
        </w:rPr>
        <w:t xml:space="preserve">voorgeschreven wijze. </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567" w:right="-1" w:firstLine="141"/>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3.6</w:t>
      </w:r>
      <w:r w:rsidRPr="008243B7">
        <w:rPr>
          <w:rFonts w:ascii="Verdana" w:hAnsi="Verdana" w:cs="Arial"/>
          <w:sz w:val="18"/>
          <w:szCs w:val="18"/>
          <w:lang w:val="nl"/>
        </w:rPr>
        <w:tab/>
      </w:r>
      <w:r w:rsidR="00090E9E" w:rsidRPr="008243B7">
        <w:rPr>
          <w:rFonts w:ascii="Verdana" w:hAnsi="Verdana" w:cs="Arial"/>
          <w:b/>
          <w:sz w:val="18"/>
          <w:szCs w:val="18"/>
          <w:lang w:val="nl"/>
        </w:rPr>
        <w:t>&lt;</w:t>
      </w:r>
      <w:r w:rsidR="00090E9E" w:rsidRPr="008243B7">
        <w:rPr>
          <w:rFonts w:ascii="Verdana" w:hAnsi="Verdana" w:cs="Arial"/>
          <w:b/>
          <w:i/>
          <w:sz w:val="18"/>
          <w:szCs w:val="18"/>
          <w:u w:val="single"/>
          <w:lang w:val="nl"/>
        </w:rPr>
        <w:t>OPTIONEEL</w:t>
      </w:r>
      <w:r w:rsidR="00090E9E" w:rsidRPr="008243B7">
        <w:rPr>
          <w:rFonts w:ascii="Verdana" w:hAnsi="Verdana" w:cs="Arial"/>
          <w:b/>
          <w:sz w:val="18"/>
          <w:szCs w:val="18"/>
          <w:lang w:val="nl"/>
        </w:rPr>
        <w:t>&gt;</w:t>
      </w:r>
      <w:r w:rsidR="00090E9E" w:rsidRPr="008243B7">
        <w:rPr>
          <w:rFonts w:ascii="Verdana" w:hAnsi="Verdana" w:cs="Arial"/>
          <w:sz w:val="18"/>
          <w:szCs w:val="18"/>
          <w:lang w:val="nl"/>
        </w:rPr>
        <w:t xml:space="preserve"> </w:t>
      </w:r>
      <w:r w:rsidRPr="008243B7">
        <w:rPr>
          <w:rFonts w:ascii="Verdana" w:hAnsi="Verdana" w:cs="Arial"/>
          <w:sz w:val="18"/>
          <w:szCs w:val="18"/>
          <w:lang w:val="nl"/>
        </w:rPr>
        <w:t>In afwijking van hetgeen in artikel 1</w:t>
      </w:r>
      <w:r w:rsidR="00C76165" w:rsidRPr="008243B7">
        <w:rPr>
          <w:rFonts w:ascii="Verdana" w:hAnsi="Verdana" w:cs="Arial"/>
          <w:sz w:val="18"/>
          <w:szCs w:val="18"/>
          <w:lang w:val="nl"/>
        </w:rPr>
        <w:t>7</w:t>
      </w:r>
      <w:r w:rsidR="00877E0C" w:rsidRPr="008243B7">
        <w:rPr>
          <w:rFonts w:ascii="Verdana" w:hAnsi="Verdana" w:cs="Arial"/>
          <w:sz w:val="18"/>
          <w:szCs w:val="18"/>
          <w:lang w:val="nl"/>
        </w:rPr>
        <w:t>.1</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is bepaald over elektronisch factureren, zendt Opdrachtnemer de factuur/facturen op papier aan Opdrachtgever. Opdrachtnemer zendt de factuur/facturen onder vermelding van bovenge</w:t>
      </w:r>
      <w:r w:rsidRPr="008243B7">
        <w:rPr>
          <w:rFonts w:ascii="Verdana" w:hAnsi="Verdana" w:cs="Arial"/>
          <w:sz w:val="18"/>
          <w:szCs w:val="18"/>
          <w:lang w:val="nl"/>
        </w:rPr>
        <w:softHyphen/>
        <w:t>noemd contractnummer en verplichtingennummer / inkoopordernummer / middelenbestedingnummer*........, ………….aan: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Ministerie van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(Directoraat-generaal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Directie....………………, kamer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Postbus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 Den Haag.</w:t>
      </w:r>
    </w:p>
    <w:p w:rsidR="00122BC9" w:rsidRPr="008243B7" w:rsidRDefault="00122BC9" w:rsidP="008243B7">
      <w:pPr>
        <w:suppressAutoHyphens/>
        <w:ind w:left="567" w:right="-1" w:hanging="567"/>
        <w:rPr>
          <w:rFonts w:ascii="Verdana" w:hAnsi="Verdana" w:cs="Arial"/>
          <w:sz w:val="18"/>
          <w:szCs w:val="18"/>
          <w:lang w:val="nl"/>
        </w:rPr>
      </w:pPr>
    </w:p>
    <w:p w:rsidR="00C21CA7" w:rsidRPr="00A375BC" w:rsidRDefault="00C21CA7" w:rsidP="00C21CA7">
      <w:pPr>
        <w:ind w:left="700" w:hanging="700"/>
        <w:rPr>
          <w:rFonts w:ascii="Verdana" w:hAnsi="Verdana" w:cs="Arial"/>
          <w:sz w:val="18"/>
          <w:szCs w:val="18"/>
          <w:lang w:val="nl"/>
        </w:rPr>
      </w:pPr>
      <w:r w:rsidRPr="00A375BC">
        <w:rPr>
          <w:rFonts w:ascii="Verdana" w:hAnsi="Verdana" w:cs="Arial"/>
          <w:sz w:val="18"/>
          <w:szCs w:val="18"/>
          <w:lang w:val="nl"/>
        </w:rPr>
        <w:t>3.7</w:t>
      </w:r>
      <w:r w:rsidRPr="00A375BC">
        <w:rPr>
          <w:rFonts w:ascii="Verdana" w:hAnsi="Verdana" w:cs="Arial"/>
          <w:b/>
          <w:sz w:val="18"/>
          <w:szCs w:val="18"/>
          <w:lang w:val="nl"/>
        </w:rPr>
        <w:tab/>
        <w:t>&lt;</w:t>
      </w:r>
      <w:r w:rsidRPr="00A375BC">
        <w:rPr>
          <w:rFonts w:ascii="Verdana" w:hAnsi="Verdana" w:cs="Arial"/>
          <w:b/>
          <w:i/>
          <w:sz w:val="18"/>
          <w:szCs w:val="18"/>
          <w:u w:val="single"/>
          <w:lang w:val="nl"/>
        </w:rPr>
        <w:t>OPTIONEEL</w:t>
      </w:r>
      <w:r w:rsidRPr="00A375BC">
        <w:rPr>
          <w:rFonts w:ascii="Verdana" w:hAnsi="Verdana" w:cs="Arial"/>
          <w:b/>
          <w:sz w:val="18"/>
          <w:szCs w:val="18"/>
          <w:lang w:val="nl"/>
        </w:rPr>
        <w:t xml:space="preserve">&gt; </w:t>
      </w:r>
      <w:r w:rsidRPr="00A375BC">
        <w:rPr>
          <w:rFonts w:ascii="Verdana" w:hAnsi="Verdana" w:cs="Arial"/>
          <w:sz w:val="18"/>
          <w:szCs w:val="18"/>
          <w:lang w:val="nl"/>
        </w:rPr>
        <w:t>Opdrachtnemer declareert onkosten die op grond van de Overeenkomst voor vergoeding in aanmerking komen onder aftrek van de reeds door hem over die onkosten betaalde BTW. Over dat netto bedrag kan Opdrachtnemer het toepasselijke BTW-tarief in rekening brengen bij Opdrachtgever.</w:t>
      </w:r>
    </w:p>
    <w:p w:rsidR="000B18E3" w:rsidRDefault="000B18E3" w:rsidP="008243B7">
      <w:pPr>
        <w:suppressAutoHyphens/>
        <w:ind w:left="567" w:right="-1" w:hanging="567"/>
        <w:rPr>
          <w:rFonts w:ascii="Verdana" w:hAnsi="Verdana" w:cs="Arial"/>
          <w:sz w:val="18"/>
          <w:szCs w:val="18"/>
          <w:lang w:val="nl"/>
        </w:rPr>
      </w:pPr>
    </w:p>
    <w:p w:rsidR="00A375BC" w:rsidRPr="008243B7" w:rsidRDefault="00A375BC"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t>4.</w:t>
      </w:r>
      <w:r w:rsidRPr="008243B7">
        <w:rPr>
          <w:rFonts w:ascii="Verdana" w:hAnsi="Verdana" w:cs="Arial"/>
          <w:b/>
          <w:bCs/>
          <w:sz w:val="18"/>
          <w:szCs w:val="18"/>
          <w:lang w:val="nl"/>
        </w:rPr>
        <w:tab/>
        <w:t xml:space="preserve">Contactpersonen </w:t>
      </w:r>
      <w:r w:rsidRPr="008243B7">
        <w:rPr>
          <w:rFonts w:ascii="Verdana" w:hAnsi="Verdana" w:cs="Arial"/>
          <w:b/>
          <w:bCs/>
          <w:i/>
          <w:sz w:val="18"/>
          <w:szCs w:val="18"/>
          <w:lang w:val="nl"/>
        </w:rPr>
        <w:t>/ Projectleiders</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4.1</w:t>
      </w:r>
      <w:r w:rsidRPr="008243B7">
        <w:rPr>
          <w:rFonts w:ascii="Verdana" w:hAnsi="Verdana" w:cs="Arial"/>
          <w:sz w:val="18"/>
          <w:szCs w:val="18"/>
          <w:lang w:val="nl"/>
        </w:rPr>
        <w:tab/>
        <w:t>Contactpersoon voor Opdrachtgever is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ab/>
        <w:t>Contactpersoon voor Opdrachtnemer is ..............</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4.2</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Projectleider bij Opdrachtgever is ..........</w:t>
      </w: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 xml:space="preserve"> </w:t>
      </w:r>
      <w:r w:rsidRPr="008243B7">
        <w:rPr>
          <w:rFonts w:ascii="Verdana" w:hAnsi="Verdana" w:cs="Arial"/>
          <w:sz w:val="18"/>
          <w:szCs w:val="18"/>
          <w:lang w:val="nl"/>
        </w:rPr>
        <w:tab/>
        <w:t>Projectleider bij Opdrachtnemer is .........</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 xml:space="preserve">4.3 </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 xml:space="preserve">In afwijking van het bepaalde in artikel </w:t>
      </w:r>
      <w:r w:rsidR="00246BB2" w:rsidRPr="008243B7">
        <w:rPr>
          <w:rFonts w:ascii="Verdana" w:hAnsi="Verdana" w:cs="Arial"/>
          <w:sz w:val="18"/>
          <w:szCs w:val="18"/>
          <w:lang w:val="nl"/>
        </w:rPr>
        <w:t>10</w:t>
      </w:r>
      <w:r w:rsidRPr="008243B7">
        <w:rPr>
          <w:rFonts w:ascii="Verdana" w:hAnsi="Verdana" w:cs="Arial"/>
          <w:sz w:val="18"/>
          <w:szCs w:val="18"/>
          <w:lang w:val="nl"/>
        </w:rPr>
        <w:t>.2 van de ARVODI-201</w:t>
      </w:r>
      <w:r w:rsidR="00256149">
        <w:rPr>
          <w:rFonts w:ascii="Verdana" w:hAnsi="Verdana" w:cs="Arial"/>
          <w:sz w:val="18"/>
          <w:szCs w:val="18"/>
          <w:lang w:val="nl"/>
        </w:rPr>
        <w:t>8</w:t>
      </w:r>
      <w:r w:rsidRPr="008243B7">
        <w:rPr>
          <w:rFonts w:ascii="Verdana" w:hAnsi="Verdana" w:cs="Arial"/>
          <w:sz w:val="18"/>
          <w:szCs w:val="18"/>
          <w:lang w:val="nl"/>
        </w:rPr>
        <w:t xml:space="preserve"> bind</w:t>
      </w:r>
      <w:r w:rsidR="007C1FD3" w:rsidRPr="008243B7">
        <w:rPr>
          <w:rFonts w:ascii="Verdana" w:hAnsi="Verdana" w:cs="Arial"/>
          <w:sz w:val="18"/>
          <w:szCs w:val="18"/>
          <w:lang w:val="nl"/>
        </w:rPr>
        <w:t>en de genoemde contactpersonen P</w:t>
      </w:r>
      <w:r w:rsidRPr="008243B7">
        <w:rPr>
          <w:rFonts w:ascii="Verdana" w:hAnsi="Verdana" w:cs="Arial"/>
          <w:sz w:val="18"/>
          <w:szCs w:val="18"/>
          <w:lang w:val="nl"/>
        </w:rPr>
        <w:t>artijen niet.</w:t>
      </w:r>
    </w:p>
    <w:p w:rsidR="00122BC9" w:rsidRPr="008243B7" w:rsidRDefault="00122BC9" w:rsidP="008243B7">
      <w:pPr>
        <w:suppressAutoHyphens/>
        <w:ind w:left="567" w:right="-1" w:hanging="567"/>
        <w:rPr>
          <w:rFonts w:ascii="Verdana" w:hAnsi="Verdana" w:cs="Arial"/>
          <w:sz w:val="18"/>
          <w:szCs w:val="18"/>
          <w:lang w:val="nl"/>
        </w:rPr>
      </w:pPr>
    </w:p>
    <w:p w:rsidR="000B18E3" w:rsidRPr="008243B7" w:rsidRDefault="000B18E3"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b/>
          <w:bCs/>
          <w:sz w:val="18"/>
          <w:szCs w:val="18"/>
          <w:lang w:val="nl"/>
        </w:rPr>
      </w:pPr>
      <w:r w:rsidRPr="008243B7">
        <w:rPr>
          <w:rFonts w:ascii="Verdana" w:hAnsi="Verdana" w:cs="Arial"/>
          <w:b/>
          <w:bCs/>
          <w:sz w:val="18"/>
          <w:szCs w:val="18"/>
          <w:lang w:val="nl"/>
        </w:rPr>
        <w:t>5.</w:t>
      </w:r>
      <w:r w:rsidRPr="008243B7">
        <w:rPr>
          <w:rFonts w:ascii="Verdana" w:hAnsi="Verdana" w:cs="Arial"/>
          <w:b/>
          <w:bCs/>
          <w:sz w:val="18"/>
          <w:szCs w:val="18"/>
          <w:lang w:val="nl"/>
        </w:rPr>
        <w:tab/>
        <w:t>Tijden en plaats Diensten</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 xml:space="preserve">5.1      </w:t>
      </w:r>
      <w:r w:rsidRPr="008243B7">
        <w:rPr>
          <w:rFonts w:ascii="Verdana" w:hAnsi="Verdana" w:cs="Arial"/>
          <w:sz w:val="18"/>
          <w:szCs w:val="18"/>
          <w:lang w:val="nl"/>
        </w:rPr>
        <w:tab/>
        <w:t xml:space="preserve">De Diensten worden in beginsel verricht in het kantoor van </w:t>
      </w:r>
      <w:r w:rsidR="00163933">
        <w:rPr>
          <w:rFonts w:ascii="Verdana" w:hAnsi="Verdana" w:cs="Arial"/>
          <w:sz w:val="18"/>
          <w:szCs w:val="18"/>
          <w:lang w:val="nl"/>
        </w:rPr>
        <w:t>[</w:t>
      </w:r>
      <w:r w:rsidRPr="008243B7">
        <w:rPr>
          <w:rFonts w:ascii="Verdana" w:hAnsi="Verdana" w:cs="Arial"/>
          <w:sz w:val="18"/>
          <w:szCs w:val="18"/>
          <w:lang w:val="nl"/>
        </w:rPr>
        <w:t>Opdrachtgever</w:t>
      </w:r>
      <w:r w:rsidR="00163933">
        <w:rPr>
          <w:rFonts w:ascii="Verdana" w:hAnsi="Verdana" w:cs="Arial"/>
          <w:sz w:val="18"/>
          <w:szCs w:val="18"/>
          <w:lang w:val="nl"/>
        </w:rPr>
        <w:t>] [en/of] [Opdrachtnemer]</w:t>
      </w:r>
      <w:r w:rsidRPr="008243B7">
        <w:rPr>
          <w:rFonts w:ascii="Verdana" w:hAnsi="Verdana" w:cs="Arial"/>
          <w:sz w:val="18"/>
          <w:szCs w:val="18"/>
          <w:lang w:val="nl"/>
        </w:rPr>
        <w:t>.</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12" w:right="-1" w:firstLine="708"/>
        <w:rPr>
          <w:rFonts w:ascii="Verdana" w:hAnsi="Verdana" w:cs="Arial"/>
          <w:b/>
          <w:sz w:val="18"/>
          <w:szCs w:val="18"/>
          <w:lang w:val="nl"/>
        </w:rPr>
      </w:pPr>
      <w:r w:rsidRPr="008243B7">
        <w:rPr>
          <w:rFonts w:ascii="Verdana" w:hAnsi="Verdana" w:cs="Arial"/>
          <w:b/>
          <w:sz w:val="18"/>
          <w:szCs w:val="18"/>
          <w:lang w:val="nl"/>
        </w:rPr>
        <w:t>OF</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8243B7">
      <w:pPr>
        <w:suppressAutoHyphens/>
        <w:ind w:left="720" w:right="-1" w:hanging="720"/>
        <w:rPr>
          <w:rFonts w:ascii="Verdana" w:hAnsi="Verdana" w:cs="Arial"/>
          <w:sz w:val="18"/>
          <w:szCs w:val="18"/>
          <w:lang w:val="nl"/>
        </w:rPr>
      </w:pPr>
      <w:r w:rsidRPr="008243B7">
        <w:rPr>
          <w:rFonts w:ascii="Verdana" w:hAnsi="Verdana" w:cs="Arial"/>
          <w:sz w:val="18"/>
          <w:szCs w:val="18"/>
          <w:lang w:val="nl"/>
        </w:rPr>
        <w:t>5.1</w:t>
      </w:r>
      <w:r w:rsidRPr="008243B7">
        <w:rPr>
          <w:rFonts w:ascii="Verdana" w:hAnsi="Verdana" w:cs="Arial"/>
          <w:sz w:val="18"/>
          <w:szCs w:val="18"/>
          <w:lang w:val="nl"/>
        </w:rPr>
        <w:tab/>
        <w:t>De Diens</w:t>
      </w:r>
      <w:r w:rsidR="006B5E5B" w:rsidRPr="008243B7">
        <w:rPr>
          <w:rFonts w:ascii="Verdana" w:hAnsi="Verdana" w:cs="Arial"/>
          <w:sz w:val="18"/>
          <w:szCs w:val="18"/>
          <w:lang w:val="nl"/>
        </w:rPr>
        <w:t>ten worden verricht in […p</w:t>
      </w:r>
      <w:r w:rsidR="00E173ED" w:rsidRPr="008243B7">
        <w:rPr>
          <w:rFonts w:ascii="Verdana" w:hAnsi="Verdana" w:cs="Arial"/>
          <w:sz w:val="18"/>
          <w:szCs w:val="18"/>
          <w:lang w:val="nl"/>
        </w:rPr>
        <w:t>laats…]</w:t>
      </w:r>
      <w:r w:rsidR="00A66774" w:rsidRPr="008243B7">
        <w:rPr>
          <w:rFonts w:ascii="Verdana" w:hAnsi="Verdana" w:cs="Arial"/>
          <w:sz w:val="18"/>
          <w:szCs w:val="18"/>
          <w:lang w:val="nl"/>
        </w:rPr>
        <w:t>.</w:t>
      </w:r>
    </w:p>
    <w:p w:rsidR="00122BC9" w:rsidRPr="008243B7" w:rsidRDefault="00122BC9" w:rsidP="008243B7">
      <w:pPr>
        <w:suppressAutoHyphens/>
        <w:ind w:right="-1"/>
        <w:rPr>
          <w:rFonts w:ascii="Verdana" w:hAnsi="Verdana" w:cs="Arial"/>
          <w:sz w:val="18"/>
          <w:szCs w:val="18"/>
          <w:lang w:val="nl"/>
        </w:rPr>
      </w:pPr>
    </w:p>
    <w:p w:rsidR="00122BC9" w:rsidRPr="008243B7" w:rsidRDefault="00122BC9" w:rsidP="00163933">
      <w:pPr>
        <w:suppressAutoHyphens/>
        <w:ind w:left="709" w:hanging="709"/>
        <w:rPr>
          <w:rFonts w:ascii="Verdana" w:hAnsi="Verdana" w:cs="Arial"/>
          <w:sz w:val="18"/>
          <w:szCs w:val="18"/>
          <w:lang w:val="nl"/>
        </w:rPr>
      </w:pPr>
      <w:r w:rsidRPr="008243B7">
        <w:rPr>
          <w:rFonts w:ascii="Verdana" w:hAnsi="Verdana" w:cs="Arial"/>
          <w:sz w:val="18"/>
          <w:szCs w:val="18"/>
          <w:lang w:val="nl"/>
        </w:rPr>
        <w:t>5.2</w:t>
      </w:r>
      <w:r w:rsidRPr="008243B7">
        <w:rPr>
          <w:rFonts w:ascii="Verdana" w:hAnsi="Verdana" w:cs="Arial"/>
          <w:sz w:val="18"/>
          <w:szCs w:val="18"/>
          <w:lang w:val="nl"/>
        </w:rPr>
        <w:tab/>
        <w:t>Indien de Diensten worden verricht ten kantore van Opdrachtgever verleent hij het Personeel van Opdrachtnemer toegang tot de plaats waar de Diensten worden verricht, en stelt hij dit Personeel in staa</w:t>
      </w:r>
      <w:r w:rsidR="00223DCC" w:rsidRPr="008243B7">
        <w:rPr>
          <w:rFonts w:ascii="Verdana" w:hAnsi="Verdana" w:cs="Arial"/>
          <w:sz w:val="18"/>
          <w:szCs w:val="18"/>
          <w:lang w:val="nl"/>
        </w:rPr>
        <w:t>t de Diensten onder de bij die P</w:t>
      </w:r>
      <w:r w:rsidRPr="008243B7">
        <w:rPr>
          <w:rFonts w:ascii="Verdana" w:hAnsi="Verdana" w:cs="Arial"/>
          <w:sz w:val="18"/>
          <w:szCs w:val="18"/>
          <w:lang w:val="nl"/>
        </w:rPr>
        <w:t>artij gebruikelijke arbeidsomstandigheden te verrichten gedurende de regulier geldende kantoortijden.</w:t>
      </w:r>
    </w:p>
    <w:p w:rsidR="00122BC9" w:rsidRPr="008243B7" w:rsidRDefault="00122BC9" w:rsidP="008243B7">
      <w:pPr>
        <w:suppressAutoHyphens/>
        <w:ind w:left="708" w:right="-1"/>
        <w:rPr>
          <w:rFonts w:ascii="Verdana" w:hAnsi="Verdana" w:cs="Arial"/>
          <w:sz w:val="18"/>
          <w:szCs w:val="18"/>
          <w:lang w:val="nl"/>
        </w:rPr>
      </w:pPr>
    </w:p>
    <w:p w:rsidR="000B18E3" w:rsidRDefault="000B18E3" w:rsidP="008243B7">
      <w:pPr>
        <w:suppressAutoHyphens/>
        <w:ind w:left="708" w:right="-1"/>
        <w:rPr>
          <w:rFonts w:ascii="Verdana" w:hAnsi="Verdana" w:cs="Arial"/>
          <w:sz w:val="18"/>
          <w:szCs w:val="18"/>
          <w:lang w:val="nl"/>
        </w:rPr>
      </w:pPr>
    </w:p>
    <w:p w:rsidR="00BE7E65" w:rsidRDefault="00BE7E65" w:rsidP="008243B7">
      <w:pPr>
        <w:suppressAutoHyphens/>
        <w:ind w:left="708" w:right="-1"/>
        <w:rPr>
          <w:rFonts w:ascii="Verdana" w:hAnsi="Verdana" w:cs="Arial"/>
          <w:sz w:val="18"/>
          <w:szCs w:val="18"/>
          <w:lang w:val="nl"/>
        </w:rPr>
      </w:pPr>
    </w:p>
    <w:p w:rsidR="00BE7E65" w:rsidRDefault="00BE7E65" w:rsidP="008243B7">
      <w:pPr>
        <w:suppressAutoHyphens/>
        <w:ind w:left="708" w:right="-1"/>
        <w:rPr>
          <w:rFonts w:ascii="Verdana" w:hAnsi="Verdana" w:cs="Arial"/>
          <w:sz w:val="18"/>
          <w:szCs w:val="18"/>
          <w:lang w:val="nl"/>
        </w:rPr>
      </w:pPr>
    </w:p>
    <w:p w:rsidR="00BE7E65" w:rsidRPr="008243B7" w:rsidRDefault="00BE7E65" w:rsidP="008243B7">
      <w:pPr>
        <w:suppressAutoHyphens/>
        <w:ind w:left="708" w:right="-1"/>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lastRenderedPageBreak/>
        <w:t>6.</w:t>
      </w:r>
      <w:r w:rsidRPr="008243B7">
        <w:rPr>
          <w:rFonts w:ascii="Verdana" w:hAnsi="Verdana" w:cs="Arial"/>
          <w:b/>
          <w:bCs/>
          <w:sz w:val="18"/>
          <w:szCs w:val="18"/>
          <w:lang w:val="nl"/>
        </w:rPr>
        <w:tab/>
      </w:r>
      <w:r w:rsidR="00AA3889" w:rsidRPr="008243B7">
        <w:rPr>
          <w:rFonts w:ascii="Verdana" w:hAnsi="Verdana" w:cs="Arial"/>
          <w:b/>
          <w:bCs/>
          <w:sz w:val="18"/>
          <w:szCs w:val="18"/>
          <w:lang w:val="nl"/>
        </w:rPr>
        <w:t xml:space="preserve">Overige </w:t>
      </w:r>
      <w:r w:rsidRPr="008243B7">
        <w:rPr>
          <w:rFonts w:ascii="Verdana" w:hAnsi="Verdana" w:cs="Arial"/>
          <w:b/>
          <w:bCs/>
          <w:sz w:val="18"/>
          <w:szCs w:val="18"/>
          <w:lang w:val="nl"/>
        </w:rPr>
        <w:t>Voorwaarden</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6.1</w:t>
      </w:r>
      <w:r w:rsidRPr="008243B7">
        <w:rPr>
          <w:rFonts w:ascii="Verdana" w:hAnsi="Verdana" w:cs="Arial"/>
          <w:sz w:val="18"/>
          <w:szCs w:val="18"/>
          <w:lang w:val="nl"/>
        </w:rPr>
        <w:tab/>
        <w:t>Op deze Overeenkomst zijn uitsluitend van toepassing de "Algemene Rijksvoorwaarden voor het verstrekken van opdrachten tot het verrichten van Diensten 201</w:t>
      </w:r>
      <w:r w:rsidR="00256149">
        <w:rPr>
          <w:rFonts w:ascii="Verdana" w:hAnsi="Verdana" w:cs="Arial"/>
          <w:sz w:val="18"/>
          <w:szCs w:val="18"/>
          <w:lang w:val="nl"/>
        </w:rPr>
        <w:t>8</w:t>
      </w:r>
      <w:r w:rsidRPr="008243B7">
        <w:rPr>
          <w:rFonts w:ascii="Verdana" w:hAnsi="Verdana" w:cs="Arial"/>
          <w:sz w:val="18"/>
          <w:szCs w:val="18"/>
          <w:lang w:val="nl"/>
        </w:rPr>
        <w:t xml:space="preserve"> (ARVODI-201</w:t>
      </w:r>
      <w:r w:rsidR="00256149">
        <w:rPr>
          <w:rFonts w:ascii="Verdana" w:hAnsi="Verdana" w:cs="Arial"/>
          <w:sz w:val="18"/>
          <w:szCs w:val="18"/>
          <w:lang w:val="nl"/>
        </w:rPr>
        <w:t>8</w:t>
      </w:r>
      <w:r w:rsidR="006C58E4" w:rsidRPr="008243B7">
        <w:rPr>
          <w:rFonts w:ascii="Verdana" w:hAnsi="Verdana" w:cs="Arial"/>
          <w:sz w:val="18"/>
          <w:szCs w:val="18"/>
          <w:lang w:val="nl"/>
        </w:rPr>
        <w:t>)” [(B</w:t>
      </w:r>
      <w:r w:rsidRPr="008243B7">
        <w:rPr>
          <w:rFonts w:ascii="Verdana" w:hAnsi="Verdana" w:cs="Arial"/>
          <w:sz w:val="18"/>
          <w:szCs w:val="18"/>
          <w:lang w:val="nl"/>
        </w:rPr>
        <w:t xml:space="preserve">ijlage ..) </w:t>
      </w:r>
      <w:r w:rsidR="007C1FD3" w:rsidRPr="008243B7">
        <w:rPr>
          <w:rFonts w:ascii="Verdana" w:hAnsi="Verdana" w:cs="Arial"/>
          <w:sz w:val="18"/>
          <w:szCs w:val="18"/>
          <w:lang w:val="nl"/>
        </w:rPr>
        <w:t>/ (reeds in het bezit van P</w:t>
      </w:r>
      <w:r w:rsidRPr="008243B7">
        <w:rPr>
          <w:rFonts w:ascii="Verdana" w:hAnsi="Verdana" w:cs="Arial"/>
          <w:sz w:val="18"/>
          <w:szCs w:val="18"/>
          <w:lang w:val="nl"/>
        </w:rPr>
        <w:t>artijen)], voor zover daarvan in deze Overeenkomst niet wordt afgeweken. De toepasselijkheid van (eventuele) algemene en bijzondere voorwaarden van Opdrachtnemer is uitgesloten.</w:t>
      </w:r>
    </w:p>
    <w:p w:rsidR="00122BC9" w:rsidRPr="008243B7" w:rsidRDefault="00122BC9" w:rsidP="008243B7">
      <w:pPr>
        <w:suppressAutoHyphens/>
        <w:ind w:left="567" w:right="-1" w:hanging="567"/>
        <w:rPr>
          <w:rFonts w:ascii="Verdana" w:hAnsi="Verdana" w:cs="Arial"/>
          <w:sz w:val="18"/>
          <w:szCs w:val="18"/>
          <w:lang w:val="nl"/>
        </w:rPr>
      </w:pPr>
      <w:r w:rsidRPr="008243B7">
        <w:rPr>
          <w:rFonts w:ascii="Verdana" w:hAnsi="Verdana" w:cs="Arial"/>
          <w:sz w:val="18"/>
          <w:szCs w:val="18"/>
          <w:lang w:val="nl"/>
        </w:rPr>
        <w:t xml:space="preserve"> </w:t>
      </w: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6.2</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In afwijking van het bepaalde in artikel .. van de ARVODI-201</w:t>
      </w:r>
      <w:r w:rsidR="00256149">
        <w:rPr>
          <w:rFonts w:ascii="Verdana" w:hAnsi="Verdana" w:cs="Arial"/>
          <w:sz w:val="18"/>
          <w:szCs w:val="18"/>
          <w:lang w:val="nl"/>
        </w:rPr>
        <w:t>8</w:t>
      </w:r>
      <w:r w:rsidRPr="008243B7">
        <w:rPr>
          <w:rFonts w:ascii="Verdana" w:hAnsi="Verdana" w:cs="Arial"/>
          <w:sz w:val="18"/>
          <w:szCs w:val="18"/>
          <w:lang w:val="nl"/>
        </w:rPr>
        <w:t xml:space="preserve"> geldt met betrekking tot ................... het volgende. .......</w:t>
      </w:r>
    </w:p>
    <w:p w:rsidR="008243B7" w:rsidRPr="008243B7" w:rsidRDefault="008243B7" w:rsidP="00A375BC">
      <w:pPr>
        <w:suppressAutoHyphens/>
        <w:ind w:right="-1"/>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highlight w:val="yellow"/>
          <w:lang w:val="nl"/>
        </w:rPr>
      </w:pPr>
      <w:r w:rsidRPr="008243B7">
        <w:rPr>
          <w:rFonts w:ascii="Verdana" w:hAnsi="Verdana" w:cs="Arial"/>
          <w:sz w:val="18"/>
          <w:szCs w:val="18"/>
          <w:lang w:val="nl"/>
        </w:rPr>
        <w:t>6.3</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 xml:space="preserve">Onverminderd de plicht genoemd in artikel </w:t>
      </w:r>
      <w:r w:rsidR="00246BB2" w:rsidRPr="008243B7">
        <w:rPr>
          <w:rFonts w:ascii="Verdana" w:hAnsi="Verdana" w:cs="Arial"/>
          <w:sz w:val="18"/>
          <w:szCs w:val="18"/>
          <w:lang w:val="nl"/>
        </w:rPr>
        <w:t>9</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om over de voortgang van de Diensten aan Opdrachtgever te rapporteren wanneer en op de wijze waarop deze dat nodig acht, is Opdrachtnemer in ieder geval gehouden schriftelijk / mondeling</w:t>
      </w:r>
      <w:r w:rsidR="00DD4BAE" w:rsidRPr="008243B7">
        <w:rPr>
          <w:rFonts w:ascii="Verdana" w:hAnsi="Verdana" w:cs="Arial"/>
          <w:sz w:val="18"/>
          <w:szCs w:val="18"/>
          <w:lang w:val="nl"/>
        </w:rPr>
        <w:t xml:space="preserve"> te rapporteren op […datum…]</w:t>
      </w:r>
      <w:r w:rsidR="00EA4CE0" w:rsidRPr="008243B7">
        <w:rPr>
          <w:rFonts w:ascii="Verdana" w:hAnsi="Verdana" w:cs="Arial"/>
          <w:sz w:val="18"/>
          <w:szCs w:val="18"/>
          <w:lang w:val="nl"/>
        </w:rPr>
        <w:t>.</w:t>
      </w:r>
    </w:p>
    <w:p w:rsidR="00122BC9" w:rsidRPr="008243B7" w:rsidRDefault="00122BC9" w:rsidP="008243B7">
      <w:pPr>
        <w:suppressAutoHyphens/>
        <w:ind w:left="567" w:right="-1" w:hanging="567"/>
        <w:rPr>
          <w:rFonts w:ascii="Verdana" w:hAnsi="Verdana" w:cs="Arial"/>
          <w:sz w:val="18"/>
          <w:szCs w:val="18"/>
          <w:highlight w:val="yellow"/>
          <w:lang w:val="nl"/>
        </w:rPr>
      </w:pPr>
    </w:p>
    <w:p w:rsidR="00122BC9" w:rsidRPr="008243B7" w:rsidRDefault="00122BC9" w:rsidP="008243B7">
      <w:pPr>
        <w:suppressAutoHyphens/>
        <w:ind w:left="700" w:right="-1" w:hanging="700"/>
        <w:rPr>
          <w:rFonts w:ascii="Verdana" w:hAnsi="Verdana" w:cs="Arial"/>
          <w:sz w:val="18"/>
          <w:szCs w:val="18"/>
          <w:highlight w:val="yellow"/>
          <w:lang w:val="nl"/>
        </w:rPr>
      </w:pPr>
      <w:r w:rsidRPr="008243B7">
        <w:rPr>
          <w:rFonts w:ascii="Verdana" w:hAnsi="Verdana" w:cs="Arial"/>
          <w:sz w:val="18"/>
          <w:szCs w:val="18"/>
          <w:lang w:val="nl"/>
        </w:rPr>
        <w:t>6.4</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 xml:space="preserve">Er is een begeleidingscommissie/stuurgroep ingesteld als bedoeld in artikel </w:t>
      </w:r>
      <w:r w:rsidR="00246BB2" w:rsidRPr="008243B7">
        <w:rPr>
          <w:rFonts w:ascii="Verdana" w:hAnsi="Verdana" w:cs="Arial"/>
          <w:sz w:val="18"/>
          <w:szCs w:val="18"/>
          <w:lang w:val="nl"/>
        </w:rPr>
        <w:t>11</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waarvan de taken en bevoegdheden zijn vastgelegd in Bijlage </w:t>
      </w:r>
      <w:r w:rsidR="00DD4BAE" w:rsidRPr="008243B7">
        <w:rPr>
          <w:rFonts w:ascii="Verdana" w:hAnsi="Verdana" w:cs="Arial"/>
          <w:sz w:val="18"/>
          <w:szCs w:val="18"/>
          <w:lang w:val="nl"/>
        </w:rPr>
        <w:t>[</w:t>
      </w:r>
      <w:r w:rsidRPr="008243B7">
        <w:rPr>
          <w:rFonts w:ascii="Verdana" w:hAnsi="Verdana" w:cs="Arial"/>
          <w:sz w:val="18"/>
          <w:szCs w:val="18"/>
          <w:lang w:val="nl"/>
        </w:rPr>
        <w:t>…</w:t>
      </w:r>
      <w:r w:rsidR="00DD4BAE" w:rsidRPr="008243B7">
        <w:rPr>
          <w:rFonts w:ascii="Verdana" w:hAnsi="Verdana" w:cs="Arial"/>
          <w:sz w:val="18"/>
          <w:szCs w:val="18"/>
          <w:lang w:val="nl"/>
        </w:rPr>
        <w:t>]</w:t>
      </w:r>
      <w:r w:rsidRPr="008243B7">
        <w:rPr>
          <w:rFonts w:ascii="Verdana" w:hAnsi="Verdana" w:cs="Arial"/>
          <w:sz w:val="18"/>
          <w:szCs w:val="18"/>
          <w:lang w:val="nl"/>
        </w:rPr>
        <w:t xml:space="preserve"> van deze Overeenkomst.</w:t>
      </w:r>
    </w:p>
    <w:p w:rsidR="00122BC9" w:rsidRPr="008243B7" w:rsidRDefault="00122BC9" w:rsidP="008243B7">
      <w:pPr>
        <w:suppressAutoHyphens/>
        <w:ind w:left="567" w:right="-1" w:hanging="567"/>
        <w:rPr>
          <w:rFonts w:ascii="Verdana" w:hAnsi="Verdana" w:cs="Arial"/>
          <w:sz w:val="18"/>
          <w:szCs w:val="18"/>
          <w:highlight w:val="yellow"/>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6.5</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Bij schending van de geheimhoudingsverplicht</w:t>
      </w:r>
      <w:r w:rsidR="005F1165" w:rsidRPr="008243B7">
        <w:rPr>
          <w:rFonts w:ascii="Verdana" w:hAnsi="Verdana" w:cs="Arial"/>
          <w:sz w:val="18"/>
          <w:szCs w:val="18"/>
          <w:lang w:val="nl"/>
        </w:rPr>
        <w:t xml:space="preserve">ingen </w:t>
      </w:r>
      <w:r w:rsidRPr="008243B7">
        <w:rPr>
          <w:rFonts w:ascii="Verdana" w:hAnsi="Verdana" w:cs="Arial"/>
          <w:sz w:val="18"/>
          <w:szCs w:val="18"/>
          <w:lang w:val="nl"/>
        </w:rPr>
        <w:t>die ingevolge artikel 1</w:t>
      </w:r>
      <w:r w:rsidR="00246BB2" w:rsidRPr="008243B7">
        <w:rPr>
          <w:rFonts w:ascii="Verdana" w:hAnsi="Verdana" w:cs="Arial"/>
          <w:sz w:val="18"/>
          <w:szCs w:val="18"/>
          <w:lang w:val="nl"/>
        </w:rPr>
        <w:t>3</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o</w:t>
      </w:r>
      <w:r w:rsidR="005F1165" w:rsidRPr="008243B7">
        <w:rPr>
          <w:rFonts w:ascii="Verdana" w:hAnsi="Verdana" w:cs="Arial"/>
          <w:sz w:val="18"/>
          <w:szCs w:val="18"/>
          <w:lang w:val="nl"/>
        </w:rPr>
        <w:t xml:space="preserve">p hem en zijn Personeel rusten, </w:t>
      </w:r>
      <w:r w:rsidRPr="008243B7">
        <w:rPr>
          <w:rFonts w:ascii="Verdana" w:hAnsi="Verdana" w:cs="Arial"/>
          <w:sz w:val="18"/>
          <w:szCs w:val="18"/>
          <w:lang w:val="nl"/>
        </w:rPr>
        <w:t xml:space="preserve">is Opdrachtnemer aan Opdrachtgever een boete verschuldigd van € </w:t>
      </w:r>
      <w:r w:rsidR="00AA3889" w:rsidRPr="008243B7">
        <w:rPr>
          <w:rFonts w:ascii="Verdana" w:hAnsi="Verdana" w:cs="Arial"/>
          <w:sz w:val="18"/>
          <w:szCs w:val="18"/>
          <w:lang w:val="nl"/>
        </w:rPr>
        <w:t xml:space="preserve">……. </w:t>
      </w:r>
      <w:r w:rsidRPr="008243B7">
        <w:rPr>
          <w:rFonts w:ascii="Verdana" w:hAnsi="Verdana" w:cs="Arial"/>
          <w:sz w:val="18"/>
          <w:szCs w:val="18"/>
          <w:lang w:val="nl"/>
        </w:rPr>
        <w:t>,-- per gebeurtenis.</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i/>
          <w:sz w:val="18"/>
          <w:szCs w:val="18"/>
          <w:lang w:val="nl"/>
        </w:rPr>
      </w:pPr>
      <w:r w:rsidRPr="008243B7">
        <w:rPr>
          <w:rFonts w:ascii="Verdana" w:hAnsi="Verdana" w:cs="Arial"/>
          <w:sz w:val="18"/>
          <w:szCs w:val="18"/>
          <w:lang w:val="nl"/>
        </w:rPr>
        <w:t>6.6</w:t>
      </w:r>
      <w:r w:rsidRPr="008243B7">
        <w:rPr>
          <w:rFonts w:ascii="Verdana" w:hAnsi="Verdana" w:cs="Arial"/>
          <w:sz w:val="18"/>
          <w:szCs w:val="18"/>
          <w:lang w:val="nl"/>
        </w:rPr>
        <w:tab/>
      </w:r>
      <w:r w:rsidR="00B77908" w:rsidRPr="008243B7">
        <w:rPr>
          <w:rFonts w:ascii="Verdana" w:hAnsi="Verdana" w:cs="Arial"/>
          <w:b/>
          <w:sz w:val="18"/>
          <w:szCs w:val="18"/>
          <w:lang w:val="nl"/>
        </w:rPr>
        <w:t>&lt;</w:t>
      </w:r>
      <w:r w:rsidR="00B77908" w:rsidRPr="008243B7">
        <w:rPr>
          <w:rFonts w:ascii="Verdana" w:hAnsi="Verdana" w:cs="Arial"/>
          <w:b/>
          <w:i/>
          <w:sz w:val="18"/>
          <w:szCs w:val="18"/>
          <w:u w:val="single"/>
          <w:lang w:val="nl"/>
        </w:rPr>
        <w:t>OPTIONEEL</w:t>
      </w:r>
      <w:r w:rsidR="00B77908" w:rsidRPr="008243B7">
        <w:rPr>
          <w:rFonts w:ascii="Verdana" w:hAnsi="Verdana" w:cs="Arial"/>
          <w:b/>
          <w:sz w:val="18"/>
          <w:szCs w:val="18"/>
          <w:lang w:val="nl"/>
        </w:rPr>
        <w:t>&gt;</w:t>
      </w:r>
      <w:r w:rsidR="00B77908" w:rsidRPr="008243B7">
        <w:rPr>
          <w:rFonts w:ascii="Verdana" w:hAnsi="Verdana" w:cs="Arial"/>
          <w:sz w:val="18"/>
          <w:szCs w:val="18"/>
          <w:lang w:val="nl"/>
        </w:rPr>
        <w:t xml:space="preserve"> </w:t>
      </w:r>
      <w:r w:rsidRPr="008243B7">
        <w:rPr>
          <w:rFonts w:ascii="Verdana" w:hAnsi="Verdana" w:cs="Arial"/>
          <w:sz w:val="18"/>
          <w:szCs w:val="18"/>
          <w:lang w:val="nl"/>
        </w:rPr>
        <w:t>Artikel 1</w:t>
      </w:r>
      <w:r w:rsidR="00C76165" w:rsidRPr="008243B7">
        <w:rPr>
          <w:rFonts w:ascii="Verdana" w:hAnsi="Verdana" w:cs="Arial"/>
          <w:sz w:val="18"/>
          <w:szCs w:val="18"/>
          <w:lang w:val="nl"/>
        </w:rPr>
        <w:t>9</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00AE3D42" w:rsidRPr="008243B7">
        <w:rPr>
          <w:rFonts w:ascii="Verdana" w:hAnsi="Verdana" w:cs="Arial"/>
          <w:sz w:val="18"/>
          <w:szCs w:val="18"/>
          <w:lang w:val="nl"/>
        </w:rPr>
        <w:t xml:space="preserve"> is niet van toepassing.</w:t>
      </w:r>
      <w:r w:rsidR="001E12A1" w:rsidRPr="008243B7">
        <w:rPr>
          <w:rFonts w:ascii="Verdana" w:hAnsi="Verdana" w:cs="Arial"/>
          <w:sz w:val="18"/>
          <w:szCs w:val="18"/>
          <w:lang w:val="nl"/>
        </w:rPr>
        <w:t xml:space="preserve"> </w:t>
      </w:r>
      <w:r w:rsidR="0044381D" w:rsidRPr="008243B7">
        <w:rPr>
          <w:rFonts w:ascii="Verdana" w:hAnsi="Verdana" w:cs="Arial"/>
          <w:i/>
          <w:sz w:val="18"/>
          <w:szCs w:val="18"/>
          <w:lang w:val="nl"/>
        </w:rPr>
        <w:t>(I</w:t>
      </w:r>
      <w:r w:rsidRPr="008243B7">
        <w:rPr>
          <w:rFonts w:ascii="Verdana" w:hAnsi="Verdana" w:cs="Arial"/>
          <w:i/>
          <w:sz w:val="18"/>
          <w:szCs w:val="18"/>
          <w:lang w:val="nl"/>
        </w:rPr>
        <w:t>nstructie: kredietinstellingsgarantie niet nodig bij publiekrechtelijk lichaam)</w:t>
      </w:r>
    </w:p>
    <w:p w:rsidR="00122BC9" w:rsidRPr="008243B7" w:rsidRDefault="00122BC9" w:rsidP="008243B7">
      <w:pPr>
        <w:suppressAutoHyphens/>
        <w:ind w:left="567" w:right="-1" w:hanging="567"/>
        <w:rPr>
          <w:rFonts w:ascii="Verdana" w:hAnsi="Verdana" w:cs="Arial"/>
          <w:sz w:val="18"/>
          <w:szCs w:val="18"/>
          <w:highlight w:val="yellow"/>
          <w:lang w:val="nl"/>
        </w:rPr>
      </w:pPr>
    </w:p>
    <w:p w:rsidR="00F23761" w:rsidRPr="008243B7" w:rsidRDefault="00F23761" w:rsidP="008243B7">
      <w:pPr>
        <w:suppressAutoHyphens/>
        <w:ind w:left="700" w:right="-1" w:hanging="700"/>
        <w:rPr>
          <w:rFonts w:ascii="Verdana" w:hAnsi="Verdana" w:cs="Arial"/>
          <w:sz w:val="18"/>
          <w:szCs w:val="18"/>
          <w:lang w:val="nl"/>
        </w:rPr>
      </w:pPr>
      <w:r w:rsidRPr="008243B7">
        <w:rPr>
          <w:rFonts w:ascii="Verdana" w:hAnsi="Verdana" w:cs="Arial"/>
          <w:sz w:val="18"/>
          <w:szCs w:val="18"/>
        </w:rPr>
        <w:t>6.7</w:t>
      </w:r>
      <w:r w:rsidRPr="008243B7">
        <w:rPr>
          <w:rFonts w:ascii="Verdana" w:hAnsi="Verdana" w:cs="Arial"/>
          <w:sz w:val="18"/>
          <w:szCs w:val="18"/>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Pr="008243B7">
        <w:rPr>
          <w:rFonts w:ascii="Verdana" w:hAnsi="Verdana" w:cs="Arial"/>
          <w:sz w:val="18"/>
          <w:szCs w:val="18"/>
        </w:rPr>
        <w:t xml:space="preserve">In afwijking van artikel </w:t>
      </w:r>
      <w:r w:rsidR="00C76165" w:rsidRPr="008243B7">
        <w:rPr>
          <w:rFonts w:ascii="Verdana" w:hAnsi="Verdana" w:cs="Arial"/>
          <w:sz w:val="18"/>
          <w:szCs w:val="18"/>
        </w:rPr>
        <w:t>21</w:t>
      </w:r>
      <w:r w:rsidRPr="008243B7">
        <w:rPr>
          <w:rFonts w:ascii="Verdana" w:hAnsi="Verdana" w:cs="Arial"/>
          <w:sz w:val="18"/>
          <w:szCs w:val="18"/>
        </w:rPr>
        <w:t xml:space="preserve">.3 </w:t>
      </w:r>
      <w:r w:rsidR="00BE1241" w:rsidRPr="008243B7">
        <w:rPr>
          <w:rFonts w:ascii="Verdana" w:hAnsi="Verdana" w:cs="Arial"/>
          <w:sz w:val="18"/>
          <w:szCs w:val="18"/>
        </w:rPr>
        <w:t xml:space="preserve">van de </w:t>
      </w:r>
      <w:r w:rsidRPr="008243B7">
        <w:rPr>
          <w:rFonts w:ascii="Verdana" w:hAnsi="Verdana" w:cs="Arial"/>
          <w:sz w:val="18"/>
          <w:szCs w:val="18"/>
        </w:rPr>
        <w:t>ARVODI</w:t>
      </w:r>
      <w:r w:rsidR="00A15F4B" w:rsidRPr="008243B7">
        <w:rPr>
          <w:rFonts w:ascii="Verdana" w:hAnsi="Verdana" w:cs="Arial"/>
          <w:sz w:val="18"/>
          <w:szCs w:val="18"/>
        </w:rPr>
        <w:t>-201</w:t>
      </w:r>
      <w:r w:rsidR="00256149">
        <w:rPr>
          <w:rFonts w:ascii="Verdana" w:hAnsi="Verdana" w:cs="Arial"/>
          <w:sz w:val="18"/>
          <w:szCs w:val="18"/>
        </w:rPr>
        <w:t>8</w:t>
      </w:r>
      <w:r w:rsidRPr="008243B7">
        <w:rPr>
          <w:rFonts w:ascii="Verdana" w:hAnsi="Verdana" w:cs="Arial"/>
          <w:sz w:val="18"/>
          <w:szCs w:val="18"/>
        </w:rPr>
        <w:t xml:space="preserve"> is de Partij die toerekenbaar tekortschiet in de nakoming van haar verplichtingen, tegenover de andere Partij aansprakelijk voor alle door de andere Partij geleden dan wel te lijden schade.</w:t>
      </w:r>
      <w:r w:rsidRPr="008243B7">
        <w:rPr>
          <w:rFonts w:ascii="Verdana" w:hAnsi="Verdana" w:cs="Arial"/>
          <w:sz w:val="18"/>
          <w:szCs w:val="18"/>
          <w:lang w:val="nl"/>
        </w:rPr>
        <w:t xml:space="preserve"> </w:t>
      </w:r>
    </w:p>
    <w:p w:rsidR="00F96EBA" w:rsidRPr="008243B7" w:rsidRDefault="00F96EBA" w:rsidP="008243B7">
      <w:pPr>
        <w:suppressAutoHyphens/>
        <w:ind w:left="700" w:right="-1" w:hanging="700"/>
        <w:rPr>
          <w:rFonts w:ascii="Verdana" w:hAnsi="Verdana" w:cs="Arial"/>
          <w:sz w:val="18"/>
          <w:szCs w:val="18"/>
          <w:lang w:val="nl"/>
        </w:rPr>
      </w:pPr>
    </w:p>
    <w:p w:rsidR="00F96EBA" w:rsidRPr="008243B7" w:rsidRDefault="00E173ED" w:rsidP="008243B7">
      <w:pPr>
        <w:suppressAutoHyphens/>
        <w:ind w:left="700" w:right="-1"/>
        <w:rPr>
          <w:rFonts w:ascii="Verdana" w:hAnsi="Verdana" w:cs="Arial"/>
          <w:b/>
          <w:caps/>
          <w:sz w:val="18"/>
          <w:szCs w:val="18"/>
          <w:lang w:val="nl"/>
        </w:rPr>
      </w:pPr>
      <w:r w:rsidRPr="008243B7">
        <w:rPr>
          <w:rFonts w:ascii="Verdana" w:hAnsi="Verdana" w:cs="Arial"/>
          <w:sz w:val="18"/>
          <w:szCs w:val="18"/>
          <w:lang w:val="nl"/>
        </w:rPr>
        <w:tab/>
      </w:r>
      <w:r w:rsidR="002A57E1" w:rsidRPr="008243B7">
        <w:rPr>
          <w:rFonts w:ascii="Verdana" w:hAnsi="Verdana" w:cs="Arial"/>
          <w:b/>
          <w:caps/>
          <w:sz w:val="18"/>
          <w:szCs w:val="18"/>
          <w:lang w:val="nl"/>
        </w:rPr>
        <w:t>of</w:t>
      </w:r>
    </w:p>
    <w:p w:rsidR="00F23761" w:rsidRPr="008243B7" w:rsidRDefault="00F23761" w:rsidP="008243B7">
      <w:pPr>
        <w:suppressAutoHyphens/>
        <w:ind w:left="567" w:right="-1" w:hanging="567"/>
        <w:rPr>
          <w:rFonts w:ascii="Verdana" w:hAnsi="Verdana" w:cs="Arial"/>
          <w:sz w:val="18"/>
          <w:szCs w:val="18"/>
          <w:lang w:val="nl"/>
        </w:rPr>
      </w:pPr>
    </w:p>
    <w:p w:rsidR="00F96EBA" w:rsidRPr="008243B7" w:rsidRDefault="00F96EBA" w:rsidP="008243B7">
      <w:pPr>
        <w:suppressAutoHyphens/>
        <w:ind w:left="709" w:right="-1" w:hanging="709"/>
        <w:rPr>
          <w:rFonts w:ascii="Verdana" w:hAnsi="Verdana" w:cs="Arial"/>
          <w:sz w:val="18"/>
          <w:szCs w:val="18"/>
          <w:lang w:val="nl"/>
        </w:rPr>
      </w:pPr>
      <w:r w:rsidRPr="008243B7">
        <w:rPr>
          <w:rFonts w:ascii="Verdana" w:hAnsi="Verdana" w:cs="Arial"/>
          <w:sz w:val="18"/>
          <w:szCs w:val="18"/>
          <w:lang w:val="nl"/>
        </w:rPr>
        <w:t>6.7</w:t>
      </w:r>
      <w:r w:rsidR="00840454" w:rsidRPr="008243B7">
        <w:rPr>
          <w:rFonts w:ascii="Verdana" w:hAnsi="Verdana" w:cs="Arial"/>
          <w:sz w:val="18"/>
          <w:szCs w:val="18"/>
          <w:lang w:val="nl"/>
        </w:rPr>
        <w:tab/>
      </w:r>
      <w:r w:rsidR="006E2FDC">
        <w:rPr>
          <w:rFonts w:ascii="Verdana" w:hAnsi="Verdana" w:cs="Arial"/>
          <w:sz w:val="18"/>
          <w:szCs w:val="18"/>
          <w:lang w:val="nl"/>
        </w:rPr>
        <w:t xml:space="preserve"> </w:t>
      </w:r>
      <w:r w:rsidR="006E2FDC" w:rsidRPr="008243B7">
        <w:rPr>
          <w:rFonts w:ascii="Verdana" w:hAnsi="Verdana" w:cs="Arial"/>
          <w:b/>
          <w:sz w:val="18"/>
          <w:szCs w:val="18"/>
          <w:lang w:val="nl"/>
        </w:rPr>
        <w:t>&lt;</w:t>
      </w:r>
      <w:r w:rsidR="006E2FDC" w:rsidRPr="008243B7">
        <w:rPr>
          <w:rFonts w:ascii="Verdana" w:hAnsi="Verdana" w:cs="Arial"/>
          <w:b/>
          <w:i/>
          <w:sz w:val="18"/>
          <w:szCs w:val="18"/>
          <w:u w:val="single"/>
          <w:lang w:val="nl"/>
        </w:rPr>
        <w:t>OPTIONEEL</w:t>
      </w:r>
      <w:r w:rsidR="006E2FDC" w:rsidRPr="008243B7">
        <w:rPr>
          <w:rFonts w:ascii="Verdana" w:hAnsi="Verdana" w:cs="Arial"/>
          <w:b/>
          <w:sz w:val="18"/>
          <w:szCs w:val="18"/>
          <w:lang w:val="nl"/>
        </w:rPr>
        <w:t>&gt;</w:t>
      </w:r>
      <w:r w:rsidR="006E2FDC" w:rsidRPr="008243B7">
        <w:rPr>
          <w:rFonts w:ascii="Verdana" w:hAnsi="Verdana" w:cs="Arial"/>
          <w:sz w:val="18"/>
          <w:szCs w:val="18"/>
          <w:lang w:val="nl"/>
        </w:rPr>
        <w:t xml:space="preserve"> </w:t>
      </w:r>
      <w:r w:rsidR="00F230D4" w:rsidRPr="00F230D4">
        <w:rPr>
          <w:rFonts w:ascii="Verdana" w:hAnsi="Verdana" w:cs="Arial"/>
          <w:sz w:val="18"/>
          <w:szCs w:val="18"/>
          <w:lang w:val="nl"/>
        </w:rPr>
        <w:t>In afwijking van artikel 21.3 van de ARVODI-201</w:t>
      </w:r>
      <w:r w:rsidR="00256149">
        <w:rPr>
          <w:rFonts w:ascii="Verdana" w:hAnsi="Verdana" w:cs="Arial"/>
          <w:sz w:val="18"/>
          <w:szCs w:val="18"/>
          <w:lang w:val="nl"/>
        </w:rPr>
        <w:t>8</w:t>
      </w:r>
      <w:r w:rsidR="00F230D4" w:rsidRPr="00F230D4">
        <w:rPr>
          <w:rFonts w:ascii="Verdana" w:hAnsi="Verdana" w:cs="Arial"/>
          <w:sz w:val="18"/>
          <w:szCs w:val="18"/>
          <w:lang w:val="nl"/>
        </w:rPr>
        <w:t xml:space="preserve"> is de in dat artikellid bedoelde aansprakelijkheid beperkt tot  €….. per gebeurtenis en €…. per contractjaar</w:t>
      </w:r>
      <w:r w:rsidR="00936D3B">
        <w:rPr>
          <w:rFonts w:ascii="Verdana" w:hAnsi="Verdana" w:cs="Arial"/>
          <w:sz w:val="18"/>
          <w:szCs w:val="18"/>
          <w:lang w:val="nl"/>
        </w:rPr>
        <w:t xml:space="preserve"> </w:t>
      </w:r>
      <w:r w:rsidR="00936D3B" w:rsidRPr="00936D3B">
        <w:rPr>
          <w:rFonts w:ascii="Verdana" w:hAnsi="Verdana" w:cs="Arial"/>
          <w:sz w:val="18"/>
          <w:szCs w:val="18"/>
          <w:lang w:val="nl"/>
        </w:rPr>
        <w:t>of gedeelte van een jaar dat de Overeenkomst v</w:t>
      </w:r>
      <w:r w:rsidR="00936D3B">
        <w:rPr>
          <w:rFonts w:ascii="Verdana" w:hAnsi="Verdana" w:cs="Arial"/>
          <w:sz w:val="18"/>
          <w:szCs w:val="18"/>
          <w:lang w:val="nl"/>
        </w:rPr>
        <w:t>an kracht is</w:t>
      </w:r>
      <w:r w:rsidR="00F230D4" w:rsidRPr="00F230D4">
        <w:rPr>
          <w:rFonts w:ascii="Verdana" w:hAnsi="Verdana" w:cs="Arial"/>
          <w:sz w:val="18"/>
          <w:szCs w:val="18"/>
          <w:lang w:val="nl"/>
        </w:rPr>
        <w:t>.</w:t>
      </w:r>
    </w:p>
    <w:p w:rsidR="00F96EBA" w:rsidRPr="008243B7" w:rsidRDefault="00F96EBA" w:rsidP="008243B7">
      <w:pPr>
        <w:suppressAutoHyphens/>
        <w:ind w:left="567" w:right="-1" w:hanging="567"/>
        <w:rPr>
          <w:rFonts w:ascii="Verdana" w:hAnsi="Verdana" w:cs="Arial"/>
          <w:i/>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6.8</w:t>
      </w:r>
      <w:r w:rsidRPr="008243B7">
        <w:rPr>
          <w:rFonts w:ascii="Verdana" w:hAnsi="Verdana" w:cs="Arial"/>
          <w:sz w:val="18"/>
          <w:szCs w:val="18"/>
          <w:lang w:val="nl"/>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Pr="008243B7">
        <w:rPr>
          <w:rFonts w:ascii="Verdana" w:hAnsi="Verdana" w:cs="Arial"/>
          <w:sz w:val="18"/>
          <w:szCs w:val="18"/>
          <w:lang w:val="nl"/>
        </w:rPr>
        <w:t>In afwijkin</w:t>
      </w:r>
      <w:r w:rsidR="00C76165" w:rsidRPr="008243B7">
        <w:rPr>
          <w:rFonts w:ascii="Verdana" w:hAnsi="Verdana" w:cs="Arial"/>
          <w:sz w:val="18"/>
          <w:szCs w:val="18"/>
          <w:lang w:val="nl"/>
        </w:rPr>
        <w:t>g van het bepaalde in artikel 26</w:t>
      </w:r>
      <w:r w:rsidR="006C16E8" w:rsidRPr="008243B7">
        <w:rPr>
          <w:rFonts w:ascii="Verdana" w:hAnsi="Verdana" w:cs="Arial"/>
          <w:sz w:val="18"/>
          <w:szCs w:val="18"/>
          <w:lang w:val="nl"/>
        </w:rPr>
        <w:t>.1</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zal </w:t>
      </w:r>
      <w:r w:rsidR="00BE1241" w:rsidRPr="008243B7">
        <w:rPr>
          <w:rFonts w:ascii="Verdana" w:hAnsi="Verdana" w:cs="Arial"/>
          <w:sz w:val="18"/>
          <w:szCs w:val="18"/>
          <w:lang w:val="nl"/>
        </w:rPr>
        <w:t xml:space="preserve">Opdrachtnemer </w:t>
      </w:r>
      <w:r w:rsidRPr="008243B7">
        <w:rPr>
          <w:rFonts w:ascii="Verdana" w:hAnsi="Verdana" w:cs="Arial"/>
          <w:sz w:val="18"/>
          <w:szCs w:val="18"/>
          <w:lang w:val="nl"/>
        </w:rPr>
        <w:t xml:space="preserve">zich op eerste verzoek van Opdrachtgever </w:t>
      </w:r>
      <w:r w:rsidR="00F96EBA" w:rsidRPr="008243B7">
        <w:rPr>
          <w:rFonts w:ascii="Verdana" w:hAnsi="Verdana" w:cs="Arial"/>
          <w:sz w:val="18"/>
          <w:szCs w:val="18"/>
          <w:lang w:val="nl"/>
        </w:rPr>
        <w:t xml:space="preserve">op een naar verkeersnormen passende en gebruikelijke wijze verzekeren en zich zodanig verzekerd houden </w:t>
      </w:r>
      <w:r w:rsidRPr="008243B7">
        <w:rPr>
          <w:rFonts w:ascii="Verdana" w:hAnsi="Verdana" w:cs="Arial"/>
          <w:sz w:val="18"/>
          <w:szCs w:val="18"/>
          <w:lang w:val="nl"/>
        </w:rPr>
        <w:t xml:space="preserve"> voor de navolgende risico's: ………..”. </w:t>
      </w:r>
    </w:p>
    <w:p w:rsidR="00122BC9" w:rsidRPr="008243B7" w:rsidRDefault="00122BC9" w:rsidP="008243B7">
      <w:pPr>
        <w:suppressAutoHyphens/>
        <w:ind w:left="700" w:right="-1" w:hanging="700"/>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6.9</w:t>
      </w:r>
      <w:r w:rsidRPr="008243B7">
        <w:rPr>
          <w:rFonts w:ascii="Verdana" w:hAnsi="Verdana" w:cs="Arial"/>
          <w:sz w:val="18"/>
          <w:szCs w:val="18"/>
          <w:lang w:val="nl"/>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00C76165" w:rsidRPr="008243B7">
        <w:rPr>
          <w:rFonts w:ascii="Verdana" w:hAnsi="Verdana" w:cs="Arial"/>
          <w:sz w:val="18"/>
          <w:szCs w:val="18"/>
          <w:lang w:val="nl"/>
        </w:rPr>
        <w:t>In aanvulling op artikel 24</w:t>
      </w:r>
      <w:r w:rsidRPr="008243B7">
        <w:rPr>
          <w:rFonts w:ascii="Verdana" w:hAnsi="Verdana" w:cs="Arial"/>
          <w:sz w:val="18"/>
          <w:szCs w:val="18"/>
          <w:lang w:val="nl"/>
        </w:rPr>
        <w:t xml:space="preserve"> van de ARVODI-201</w:t>
      </w:r>
      <w:r w:rsidR="00256149">
        <w:rPr>
          <w:rFonts w:ascii="Verdana" w:hAnsi="Verdana" w:cs="Arial"/>
          <w:sz w:val="18"/>
          <w:szCs w:val="18"/>
          <w:lang w:val="nl"/>
        </w:rPr>
        <w:t>8</w:t>
      </w:r>
      <w:r w:rsidRPr="008243B7">
        <w:rPr>
          <w:rFonts w:ascii="Verdana" w:hAnsi="Verdana" w:cs="Arial"/>
          <w:sz w:val="18"/>
          <w:szCs w:val="18"/>
          <w:lang w:val="nl"/>
        </w:rPr>
        <w:t xml:space="preserve"> geldt met betrekking tot publicatie dat uitsluitend Opdrachtgever bevoegd is om (delen van) de rapportage openbaar te maken. Indien Opdrachtgever daartoe besluit, vermeldt hij daarbij Opdrachtnemer als uitvoerend bureau. Indien Opdrachtgever gelijktijdig met de publicatie van het eindrapport een toelichting of commentaar daarop openbaar wil maken, pleegt hij daarover voorafgaand overleg met Opdrachtnemer.</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697" w:hanging="697"/>
        <w:rPr>
          <w:rFonts w:ascii="Verdana" w:hAnsi="Verdana" w:cs="Arial"/>
          <w:sz w:val="18"/>
          <w:szCs w:val="18"/>
          <w:lang w:val="nl"/>
        </w:rPr>
      </w:pPr>
      <w:r w:rsidRPr="008243B7">
        <w:rPr>
          <w:rFonts w:ascii="Verdana" w:hAnsi="Verdana" w:cs="Arial"/>
          <w:sz w:val="18"/>
          <w:szCs w:val="18"/>
          <w:lang w:val="nl"/>
        </w:rPr>
        <w:t>6.10</w:t>
      </w:r>
      <w:r w:rsidRPr="008243B7">
        <w:rPr>
          <w:rFonts w:ascii="Verdana" w:hAnsi="Verdana" w:cs="Arial"/>
          <w:sz w:val="18"/>
          <w:szCs w:val="18"/>
          <w:lang w:val="nl"/>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00C76165" w:rsidRPr="008243B7">
        <w:rPr>
          <w:rFonts w:ascii="Verdana" w:hAnsi="Verdana" w:cs="Arial"/>
          <w:sz w:val="18"/>
          <w:szCs w:val="18"/>
          <w:lang w:val="nl"/>
        </w:rPr>
        <w:t>In aanvulling op artikel 24</w:t>
      </w:r>
      <w:r w:rsidRPr="008243B7">
        <w:rPr>
          <w:rFonts w:ascii="Verdana" w:hAnsi="Verdana" w:cs="Arial"/>
          <w:sz w:val="18"/>
          <w:szCs w:val="18"/>
          <w:lang w:val="nl"/>
        </w:rPr>
        <w:t xml:space="preserve"> van de ARVODI-201</w:t>
      </w:r>
      <w:r w:rsidR="00FF032F">
        <w:rPr>
          <w:rFonts w:ascii="Verdana" w:hAnsi="Verdana" w:cs="Arial"/>
          <w:sz w:val="18"/>
          <w:szCs w:val="18"/>
          <w:lang w:val="nl"/>
        </w:rPr>
        <w:t>8</w:t>
      </w:r>
      <w:r w:rsidRPr="008243B7">
        <w:rPr>
          <w:rFonts w:ascii="Verdana" w:hAnsi="Verdana" w:cs="Arial"/>
          <w:sz w:val="18"/>
          <w:szCs w:val="18"/>
          <w:lang w:val="nl"/>
        </w:rPr>
        <w:t xml:space="preserve"> geldt dat Opdrachtnemer de door de Diensten verkregen gegevens voor wetenschappelijk onderzoek en wetenschappelijk onderwijs mag gebruiken, met uitzondering van privacygevoelige gegevens. Opdrachtnemer handelt daarbij niet in strijd met de belangen van Opdrachtgever. Bij twijfel daarover treedt Opdrachtnemer vooraf in overleg met Opdrachtgever. Indien Opdrachtgever besluit de </w:t>
      </w:r>
      <w:r w:rsidR="000C4649" w:rsidRPr="008243B7">
        <w:rPr>
          <w:rFonts w:ascii="Verdana" w:hAnsi="Verdana" w:cs="Arial"/>
          <w:sz w:val="18"/>
          <w:szCs w:val="18"/>
          <w:lang w:val="nl"/>
        </w:rPr>
        <w:t xml:space="preserve">resultaten van de Diensten </w:t>
      </w:r>
      <w:r w:rsidRPr="008243B7">
        <w:rPr>
          <w:rFonts w:ascii="Verdana" w:hAnsi="Verdana" w:cs="Arial"/>
          <w:sz w:val="18"/>
          <w:szCs w:val="18"/>
          <w:lang w:val="nl"/>
        </w:rPr>
        <w:t>niet te publiceren, kan Opdrachtnemer aan Opdrachtgever schriftelijk verzoeken de prestaties in eigen beheer te mogen uitgeven. Deze toestemming dient schriftelijk te worden gegeven en wordt niet zonder redelijke grond geweigerd. Opdrachtgever kan aan het verlenen van deze toestemming voorwaarden  verbinden.</w:t>
      </w:r>
    </w:p>
    <w:p w:rsidR="00837147" w:rsidRPr="008243B7" w:rsidRDefault="00837147" w:rsidP="008243B7">
      <w:pPr>
        <w:suppressAutoHyphens/>
        <w:ind w:left="700" w:right="-1" w:hanging="700"/>
        <w:rPr>
          <w:rFonts w:ascii="Verdana" w:hAnsi="Verdana" w:cs="Arial"/>
          <w:sz w:val="18"/>
          <w:szCs w:val="18"/>
          <w:lang w:val="nl"/>
        </w:rPr>
      </w:pPr>
    </w:p>
    <w:p w:rsidR="00CB0D2C" w:rsidRDefault="00F23761" w:rsidP="008243B7">
      <w:pPr>
        <w:suppressAutoHyphens/>
        <w:ind w:left="697" w:hanging="697"/>
        <w:rPr>
          <w:rFonts w:ascii="Verdana" w:hAnsi="Verdana" w:cs="Arial"/>
          <w:sz w:val="18"/>
          <w:szCs w:val="18"/>
          <w:lang w:val="nl"/>
        </w:rPr>
      </w:pPr>
      <w:r w:rsidRPr="008243B7">
        <w:rPr>
          <w:rFonts w:ascii="Verdana" w:hAnsi="Verdana" w:cs="Arial"/>
          <w:sz w:val="18"/>
          <w:szCs w:val="18"/>
          <w:lang w:val="nl"/>
        </w:rPr>
        <w:t>6.11</w:t>
      </w:r>
      <w:r w:rsidRPr="008243B7">
        <w:rPr>
          <w:rFonts w:ascii="Verdana" w:hAnsi="Verdana" w:cs="Arial"/>
          <w:sz w:val="18"/>
          <w:szCs w:val="18"/>
          <w:lang w:val="nl"/>
        </w:rPr>
        <w:tab/>
      </w:r>
      <w:r w:rsidR="00936D3B" w:rsidRPr="00936D3B">
        <w:rPr>
          <w:rFonts w:ascii="Verdana" w:hAnsi="Verdana" w:cs="Arial"/>
          <w:b/>
          <w:i/>
          <w:sz w:val="18"/>
          <w:szCs w:val="18"/>
          <w:lang w:val="nl"/>
        </w:rPr>
        <w:t>&lt;OPTIONEEL&gt;</w:t>
      </w:r>
      <w:r w:rsidR="00936D3B" w:rsidRPr="00936D3B">
        <w:rPr>
          <w:rFonts w:ascii="Verdana" w:hAnsi="Verdana" w:cs="Arial"/>
          <w:sz w:val="18"/>
          <w:szCs w:val="18"/>
          <w:lang w:val="nl"/>
        </w:rPr>
        <w:t xml:space="preserve"> In aanvulling </w:t>
      </w:r>
      <w:r w:rsidR="00284C7D">
        <w:rPr>
          <w:rFonts w:ascii="Verdana" w:hAnsi="Verdana" w:cs="Arial"/>
          <w:sz w:val="18"/>
          <w:szCs w:val="18"/>
          <w:lang w:val="nl"/>
        </w:rPr>
        <w:t>op artikel 21 van de ARVODI-201</w:t>
      </w:r>
      <w:r w:rsidR="00FF032F">
        <w:rPr>
          <w:rFonts w:ascii="Verdana" w:hAnsi="Verdana" w:cs="Arial"/>
          <w:sz w:val="18"/>
          <w:szCs w:val="18"/>
          <w:lang w:val="nl"/>
        </w:rPr>
        <w:t>8</w:t>
      </w:r>
      <w:r w:rsidR="00936D3B" w:rsidRPr="00936D3B">
        <w:rPr>
          <w:rFonts w:ascii="Verdana" w:hAnsi="Verdana" w:cs="Arial"/>
          <w:sz w:val="18"/>
          <w:szCs w:val="18"/>
          <w:lang w:val="nl"/>
        </w:rPr>
        <w:t xml:space="preserve"> vrijwaart Opdrachtnemer Opdrachtgever tegen eventuele aanspraken van derden op vergoeding van schade als gevolg van het tekortschieten als bedoeld in</w:t>
      </w:r>
      <w:r w:rsidR="00284C7D">
        <w:rPr>
          <w:rFonts w:ascii="Verdana" w:hAnsi="Verdana" w:cs="Arial"/>
          <w:sz w:val="18"/>
          <w:szCs w:val="18"/>
          <w:lang w:val="nl"/>
        </w:rPr>
        <w:t xml:space="preserve"> artikel 21.3 van de ARVODI-201</w:t>
      </w:r>
      <w:r w:rsidR="00FF032F">
        <w:rPr>
          <w:rFonts w:ascii="Verdana" w:hAnsi="Verdana" w:cs="Arial"/>
          <w:sz w:val="18"/>
          <w:szCs w:val="18"/>
          <w:lang w:val="nl"/>
        </w:rPr>
        <w:t>8</w:t>
      </w:r>
      <w:r w:rsidR="00936D3B" w:rsidRPr="00936D3B">
        <w:rPr>
          <w:rFonts w:ascii="Verdana" w:hAnsi="Verdana" w:cs="Arial"/>
          <w:sz w:val="18"/>
          <w:szCs w:val="18"/>
          <w:lang w:val="nl"/>
        </w:rPr>
        <w:t xml:space="preserve">. De staffel </w:t>
      </w:r>
      <w:r w:rsidR="00936D3B" w:rsidRPr="00936D3B">
        <w:rPr>
          <w:rFonts w:ascii="Verdana" w:hAnsi="Verdana" w:cs="Arial"/>
          <w:sz w:val="18"/>
          <w:szCs w:val="18"/>
          <w:lang w:val="nl"/>
        </w:rPr>
        <w:lastRenderedPageBreak/>
        <w:t>inzake aansprakelijkheid opgenomen in</w:t>
      </w:r>
      <w:r w:rsidR="00284C7D">
        <w:rPr>
          <w:rFonts w:ascii="Verdana" w:hAnsi="Verdana" w:cs="Arial"/>
          <w:sz w:val="18"/>
          <w:szCs w:val="18"/>
          <w:lang w:val="nl"/>
        </w:rPr>
        <w:t xml:space="preserve"> artikel 21.3 van de ARVODI-201</w:t>
      </w:r>
      <w:r w:rsidR="00FF032F">
        <w:rPr>
          <w:rFonts w:ascii="Verdana" w:hAnsi="Verdana" w:cs="Arial"/>
          <w:sz w:val="18"/>
          <w:szCs w:val="18"/>
          <w:lang w:val="nl"/>
        </w:rPr>
        <w:t>8</w:t>
      </w:r>
      <w:r w:rsidR="00936D3B" w:rsidRPr="00936D3B">
        <w:rPr>
          <w:rFonts w:ascii="Verdana" w:hAnsi="Verdana" w:cs="Arial"/>
          <w:sz w:val="18"/>
          <w:szCs w:val="18"/>
          <w:lang w:val="nl"/>
        </w:rPr>
        <w:t xml:space="preserve"> is van overeenkomstige toepassing</w:t>
      </w:r>
      <w:r w:rsidR="00A375BC">
        <w:rPr>
          <w:rFonts w:ascii="Verdana" w:hAnsi="Verdana" w:cs="Arial"/>
          <w:sz w:val="18"/>
          <w:szCs w:val="18"/>
          <w:lang w:val="nl"/>
        </w:rPr>
        <w:t>.</w:t>
      </w:r>
    </w:p>
    <w:p w:rsidR="00A375BC" w:rsidRDefault="00A375BC" w:rsidP="008243B7">
      <w:pPr>
        <w:suppressAutoHyphens/>
        <w:ind w:left="697" w:hanging="697"/>
        <w:rPr>
          <w:rFonts w:ascii="Verdana" w:hAnsi="Verdana" w:cs="Arial"/>
          <w:sz w:val="18"/>
          <w:szCs w:val="18"/>
          <w:lang w:val="nl"/>
        </w:rPr>
      </w:pPr>
    </w:p>
    <w:p w:rsidR="00402A2F" w:rsidRPr="00A26864" w:rsidRDefault="00CB0D2C" w:rsidP="00402A2F">
      <w:pPr>
        <w:suppressAutoHyphens/>
        <w:ind w:left="700" w:right="-1" w:hanging="700"/>
        <w:rPr>
          <w:rFonts w:ascii="Verdana" w:hAnsi="Verdana" w:cs="Arial"/>
          <w:sz w:val="18"/>
          <w:szCs w:val="18"/>
          <w:lang w:val="nl"/>
        </w:rPr>
      </w:pPr>
      <w:r w:rsidRPr="00A375BC">
        <w:rPr>
          <w:rFonts w:ascii="Verdana" w:hAnsi="Verdana" w:cs="Arial"/>
          <w:sz w:val="18"/>
          <w:szCs w:val="18"/>
          <w:lang w:val="nl"/>
        </w:rPr>
        <w:t>6.12</w:t>
      </w:r>
      <w:r w:rsidRPr="00A375BC">
        <w:rPr>
          <w:rFonts w:ascii="Verdana" w:hAnsi="Verdana" w:cs="Arial"/>
          <w:sz w:val="18"/>
          <w:szCs w:val="18"/>
          <w:lang w:val="nl"/>
        </w:rPr>
        <w:tab/>
      </w:r>
      <w:r w:rsidRPr="00A375BC">
        <w:rPr>
          <w:rFonts w:ascii="Verdana" w:hAnsi="Verdana" w:cs="Arial"/>
          <w:b/>
          <w:sz w:val="18"/>
          <w:szCs w:val="18"/>
          <w:lang w:val="nl"/>
        </w:rPr>
        <w:t>&lt;</w:t>
      </w:r>
      <w:r w:rsidRPr="00A375BC">
        <w:rPr>
          <w:rFonts w:ascii="Verdana" w:hAnsi="Verdana" w:cs="Arial"/>
          <w:b/>
          <w:i/>
          <w:sz w:val="18"/>
          <w:szCs w:val="18"/>
          <w:u w:val="single"/>
          <w:lang w:val="nl"/>
        </w:rPr>
        <w:t>OPTIONEEL</w:t>
      </w:r>
      <w:r w:rsidRPr="00A375BC">
        <w:rPr>
          <w:rFonts w:ascii="Verdana" w:hAnsi="Verdana" w:cs="Arial"/>
          <w:b/>
          <w:sz w:val="18"/>
          <w:szCs w:val="18"/>
          <w:lang w:val="nl"/>
        </w:rPr>
        <w:t xml:space="preserve">&gt; </w:t>
      </w:r>
      <w:r w:rsidR="00402A2F" w:rsidRPr="00A26864">
        <w:rPr>
          <w:rFonts w:ascii="Verdana" w:hAnsi="Verdana" w:cs="Arial"/>
          <w:sz w:val="18"/>
          <w:szCs w:val="18"/>
          <w:lang w:val="nl"/>
        </w:rPr>
        <w:t>In aanvulling op het bepaalde in artikel 22 ARVODI-201</w:t>
      </w:r>
      <w:r w:rsidR="00FF032F">
        <w:rPr>
          <w:rFonts w:ascii="Verdana" w:hAnsi="Verdana" w:cs="Arial"/>
          <w:sz w:val="18"/>
          <w:szCs w:val="18"/>
          <w:lang w:val="nl"/>
        </w:rPr>
        <w:t>8</w:t>
      </w:r>
      <w:r w:rsidR="00402A2F" w:rsidRPr="00A26864">
        <w:rPr>
          <w:rFonts w:ascii="Verdana" w:hAnsi="Verdana" w:cs="Arial"/>
          <w:sz w:val="18"/>
          <w:szCs w:val="18"/>
          <w:lang w:val="nl"/>
        </w:rPr>
        <w:t xml:space="preserve"> kan Opdrachtgever deze Overeenkomst zonder enige aanmaning of ingebrekestelling, met onmiddellijke ingang buiten rechte door middel van een aangetekend schrijven, ontbinden in de volgende gevallen: </w:t>
      </w:r>
    </w:p>
    <w:p w:rsidR="00402A2F" w:rsidRPr="00A26864" w:rsidRDefault="00402A2F" w:rsidP="00402A2F">
      <w:pPr>
        <w:suppressAutoHyphens/>
        <w:ind w:left="700" w:right="-1" w:hanging="700"/>
        <w:rPr>
          <w:rFonts w:ascii="Verdana" w:hAnsi="Verdana" w:cs="Arial"/>
          <w:sz w:val="18"/>
          <w:szCs w:val="18"/>
          <w:lang w:val="nl"/>
        </w:rPr>
      </w:pPr>
      <w:r>
        <w:rPr>
          <w:rFonts w:ascii="Verdana" w:hAnsi="Verdana" w:cs="Arial"/>
          <w:sz w:val="18"/>
          <w:szCs w:val="18"/>
          <w:lang w:val="nl"/>
        </w:rPr>
        <w:t>a.         i</w:t>
      </w:r>
      <w:r w:rsidRPr="00A26864">
        <w:rPr>
          <w:rFonts w:ascii="Verdana" w:hAnsi="Verdana" w:cs="Arial"/>
          <w:sz w:val="18"/>
          <w:szCs w:val="18"/>
          <w:lang w:val="nl"/>
        </w:rPr>
        <w:t xml:space="preserve">ndien Opdrachtnemer onherroepelijk strafrechtelijk is veroordeeld voor discriminatie in de zin van de artikelen 137c tot en met 137g en art. 429 quater van het Wetboek van Strafrecht, of; </w:t>
      </w:r>
    </w:p>
    <w:p w:rsidR="00402A2F" w:rsidRPr="00A26864" w:rsidRDefault="00402A2F" w:rsidP="00402A2F">
      <w:pPr>
        <w:suppressAutoHyphens/>
        <w:ind w:left="700" w:right="-1" w:hanging="700"/>
        <w:rPr>
          <w:rFonts w:ascii="Verdana" w:hAnsi="Verdana" w:cs="Arial"/>
          <w:sz w:val="18"/>
          <w:szCs w:val="18"/>
          <w:lang w:val="nl"/>
        </w:rPr>
      </w:pPr>
      <w:r>
        <w:rPr>
          <w:rFonts w:ascii="Verdana" w:hAnsi="Verdana" w:cs="Arial"/>
          <w:sz w:val="18"/>
          <w:szCs w:val="18"/>
          <w:lang w:val="nl"/>
        </w:rPr>
        <w:t>b.         i</w:t>
      </w:r>
      <w:r w:rsidRPr="00A26864">
        <w:rPr>
          <w:rFonts w:ascii="Verdana" w:hAnsi="Verdana" w:cs="Arial"/>
          <w:sz w:val="18"/>
          <w:szCs w:val="18"/>
          <w:lang w:val="nl"/>
        </w:rPr>
        <w:t>ndien Personeel van Opdrachtnemer onherroepelijk strafrechtelijk is veroordeeld voor discriminatie in de zin van de artikelen 137c tot en met g en artikel 429 quater van het Wetboek van Strafrecht en de desbetreffende persoon lid is van een bestuurs-, leidinggevend of toezichthoudend orgaan van Opdrachtnemer of daarin vertegenwoordigings-, beslissings-, of controlebevoegdheid heeft.</w:t>
      </w:r>
    </w:p>
    <w:p w:rsidR="00402A2F" w:rsidRPr="00A26864" w:rsidRDefault="00402A2F" w:rsidP="00402A2F">
      <w:pPr>
        <w:suppressAutoHyphens/>
        <w:ind w:left="700" w:right="-1" w:hanging="700"/>
        <w:rPr>
          <w:rFonts w:ascii="Verdana" w:hAnsi="Verdana" w:cs="Arial"/>
          <w:sz w:val="18"/>
          <w:szCs w:val="18"/>
          <w:lang w:val="nl"/>
        </w:rPr>
      </w:pPr>
      <w:r w:rsidRPr="00A26864">
        <w:rPr>
          <w:rFonts w:ascii="Verdana" w:hAnsi="Verdana" w:cs="Arial"/>
          <w:sz w:val="18"/>
          <w:szCs w:val="18"/>
          <w:lang w:val="nl"/>
        </w:rPr>
        <w:t xml:space="preserve">            In de onder a. en b. genoemde gevallen vervalt het recht op ontbinding drie jaar nadat de desbetreffende veroordeling onherroepelijk is geworden.</w:t>
      </w:r>
    </w:p>
    <w:p w:rsidR="00B06387" w:rsidRDefault="00B06387" w:rsidP="00CB0D2C">
      <w:pPr>
        <w:suppressAutoHyphens/>
        <w:ind w:left="697" w:hanging="697"/>
        <w:rPr>
          <w:rFonts w:ascii="Verdana" w:hAnsi="Verdana" w:cs="Arial"/>
          <w:sz w:val="18"/>
          <w:szCs w:val="18"/>
          <w:lang w:val="nl"/>
        </w:rPr>
      </w:pPr>
    </w:p>
    <w:p w:rsidR="00060E6B" w:rsidRPr="00BE7E65" w:rsidRDefault="00B06387" w:rsidP="00967045">
      <w:pPr>
        <w:suppressAutoHyphens/>
        <w:ind w:left="697" w:hanging="697"/>
        <w:rPr>
          <w:rFonts w:ascii="Verdana" w:hAnsi="Verdana" w:cs="Arial"/>
          <w:sz w:val="18"/>
          <w:szCs w:val="18"/>
        </w:rPr>
      </w:pPr>
      <w:r>
        <w:rPr>
          <w:rFonts w:ascii="Verdana" w:hAnsi="Verdana" w:cs="Arial"/>
          <w:sz w:val="18"/>
          <w:szCs w:val="18"/>
          <w:lang w:val="nl"/>
        </w:rPr>
        <w:t>6.13</w:t>
      </w:r>
      <w:r>
        <w:rPr>
          <w:rFonts w:ascii="Verdana" w:hAnsi="Verdana" w:cs="Arial"/>
          <w:sz w:val="18"/>
          <w:szCs w:val="18"/>
          <w:lang w:val="nl"/>
        </w:rPr>
        <w:tab/>
      </w:r>
      <w:r w:rsidRPr="00936D3B">
        <w:rPr>
          <w:rFonts w:ascii="Verdana" w:hAnsi="Verdana" w:cs="Arial"/>
          <w:b/>
          <w:i/>
          <w:sz w:val="18"/>
          <w:szCs w:val="18"/>
          <w:lang w:val="nl"/>
        </w:rPr>
        <w:t>&lt;OPTIONEEL</w:t>
      </w:r>
      <w:r w:rsidRPr="00BE7E65">
        <w:rPr>
          <w:rFonts w:ascii="Verdana" w:hAnsi="Verdana" w:cs="Arial"/>
          <w:b/>
          <w:i/>
          <w:sz w:val="18"/>
          <w:szCs w:val="18"/>
          <w:lang w:val="nl"/>
        </w:rPr>
        <w:t>&gt;</w:t>
      </w:r>
      <w:r w:rsidRPr="00BE7E65">
        <w:rPr>
          <w:rFonts w:ascii="Verdana" w:hAnsi="Verdana" w:cs="Arial"/>
          <w:sz w:val="18"/>
          <w:szCs w:val="18"/>
          <w:lang w:val="nl"/>
        </w:rPr>
        <w:t xml:space="preserve"> </w:t>
      </w:r>
      <w:r w:rsidR="006579E7" w:rsidRPr="00BE7E65">
        <w:rPr>
          <w:rFonts w:ascii="Verdana" w:hAnsi="Verdana" w:cs="Arial"/>
          <w:sz w:val="18"/>
          <w:szCs w:val="18"/>
        </w:rPr>
        <w:t>De artikelen 6.1 en 6.2 van de A</w:t>
      </w:r>
      <w:r w:rsidR="00FF032F" w:rsidRPr="00BE7E65">
        <w:rPr>
          <w:rFonts w:ascii="Verdana" w:hAnsi="Verdana" w:cs="Arial"/>
          <w:sz w:val="18"/>
          <w:szCs w:val="18"/>
        </w:rPr>
        <w:t>RVODI-2018</w:t>
      </w:r>
      <w:r w:rsidR="006579E7" w:rsidRPr="00BE7E65">
        <w:rPr>
          <w:rFonts w:ascii="Verdana" w:hAnsi="Verdana" w:cs="Arial"/>
          <w:sz w:val="18"/>
          <w:szCs w:val="18"/>
        </w:rPr>
        <w:t xml:space="preserve"> zijn niet van toepassing. Opdrachtnemer kan personen die belast zijn met de uitvoering van de Overeenkomst vervangen.</w:t>
      </w:r>
      <w:r w:rsidR="00BE7E65">
        <w:rPr>
          <w:rFonts w:ascii="Verdana" w:hAnsi="Verdana" w:cs="Arial"/>
          <w:sz w:val="18"/>
          <w:szCs w:val="18"/>
        </w:rPr>
        <w:t xml:space="preserve"> </w:t>
      </w:r>
      <w:r w:rsidR="006579E7" w:rsidRPr="00BE7E65">
        <w:rPr>
          <w:rFonts w:ascii="Verdana" w:hAnsi="Verdana" w:cs="Arial"/>
          <w:sz w:val="18"/>
          <w:szCs w:val="18"/>
        </w:rPr>
        <w:t>Opdrachtgever kan de vervanger(s) niet weigeren.</w:t>
      </w:r>
    </w:p>
    <w:p w:rsidR="00BE7E65" w:rsidRDefault="00BE7E65" w:rsidP="00967045">
      <w:pPr>
        <w:suppressAutoHyphens/>
        <w:ind w:left="697" w:hanging="697"/>
        <w:rPr>
          <w:rFonts w:ascii="Verdana" w:hAnsi="Verdana" w:cs="Arial"/>
          <w:sz w:val="18"/>
          <w:szCs w:val="18"/>
          <w:lang w:val="nl"/>
        </w:rPr>
      </w:pPr>
    </w:p>
    <w:p w:rsidR="006579E7" w:rsidRPr="00BE7E65" w:rsidRDefault="00B06387" w:rsidP="006579E7">
      <w:pPr>
        <w:suppressAutoHyphens/>
        <w:ind w:left="697" w:hanging="697"/>
        <w:rPr>
          <w:rFonts w:ascii="Verdana" w:hAnsi="Verdana" w:cs="Arial"/>
          <w:sz w:val="18"/>
          <w:szCs w:val="18"/>
          <w:lang w:val="nl"/>
        </w:rPr>
      </w:pPr>
      <w:r>
        <w:rPr>
          <w:rFonts w:ascii="Verdana" w:hAnsi="Verdana" w:cs="Arial"/>
          <w:sz w:val="18"/>
          <w:szCs w:val="18"/>
          <w:lang w:val="nl"/>
        </w:rPr>
        <w:t>6.14</w:t>
      </w:r>
      <w:r>
        <w:rPr>
          <w:rFonts w:ascii="Verdana" w:hAnsi="Verdana" w:cs="Arial"/>
          <w:sz w:val="18"/>
          <w:szCs w:val="18"/>
          <w:lang w:val="nl"/>
        </w:rPr>
        <w:tab/>
      </w:r>
      <w:r w:rsidRPr="00936D3B">
        <w:rPr>
          <w:rFonts w:ascii="Verdana" w:hAnsi="Verdana" w:cs="Arial"/>
          <w:b/>
          <w:i/>
          <w:sz w:val="18"/>
          <w:szCs w:val="18"/>
          <w:lang w:val="nl"/>
        </w:rPr>
        <w:t>&lt;OPTIONEEL&gt;</w:t>
      </w:r>
      <w:r>
        <w:rPr>
          <w:rFonts w:ascii="Verdana" w:hAnsi="Verdana" w:cs="Arial"/>
          <w:b/>
          <w:i/>
          <w:sz w:val="18"/>
          <w:szCs w:val="18"/>
          <w:lang w:val="nl"/>
        </w:rPr>
        <w:t xml:space="preserve"> </w:t>
      </w:r>
      <w:r w:rsidR="006579E7" w:rsidRPr="00BE7E65">
        <w:rPr>
          <w:rFonts w:ascii="Verdana" w:hAnsi="Verdana" w:cs="Arial"/>
          <w:sz w:val="18"/>
          <w:szCs w:val="18"/>
          <w:lang w:va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rsidR="00A064C6" w:rsidRPr="00B06387" w:rsidRDefault="00A064C6" w:rsidP="00CB0D2C">
      <w:pPr>
        <w:suppressAutoHyphens/>
        <w:ind w:right="-1"/>
        <w:rPr>
          <w:rFonts w:ascii="Verdana" w:hAnsi="Verdana" w:cs="Arial"/>
          <w:sz w:val="18"/>
          <w:szCs w:val="18"/>
          <w:lang w:val="nl"/>
        </w:rPr>
      </w:pPr>
    </w:p>
    <w:p w:rsidR="00627211" w:rsidRPr="00B06387" w:rsidRDefault="00627211" w:rsidP="00CB0D2C">
      <w:pPr>
        <w:suppressAutoHyphens/>
        <w:ind w:right="-1"/>
        <w:rPr>
          <w:rFonts w:ascii="Verdana" w:hAnsi="Verdana" w:cs="Arial"/>
          <w:sz w:val="18"/>
          <w:szCs w:val="18"/>
          <w:lang w:val="nl"/>
        </w:rPr>
      </w:pPr>
    </w:p>
    <w:p w:rsidR="00A064C6" w:rsidRPr="008243B7" w:rsidRDefault="00A064C6" w:rsidP="008243B7">
      <w:pPr>
        <w:suppressAutoHyphens/>
        <w:ind w:left="567" w:right="-1" w:hanging="567"/>
        <w:rPr>
          <w:rFonts w:ascii="Verdana" w:hAnsi="Verdana" w:cs="Arial"/>
          <w:b/>
          <w:sz w:val="18"/>
          <w:szCs w:val="18"/>
          <w:lang w:val="nl"/>
        </w:rPr>
      </w:pPr>
      <w:r w:rsidRPr="008243B7">
        <w:rPr>
          <w:rFonts w:ascii="Verdana" w:hAnsi="Verdana" w:cs="Arial"/>
          <w:b/>
          <w:sz w:val="18"/>
          <w:szCs w:val="18"/>
          <w:lang w:val="nl"/>
        </w:rPr>
        <w:t>7.</w:t>
      </w:r>
      <w:r w:rsidRPr="008243B7">
        <w:rPr>
          <w:rFonts w:ascii="Verdana" w:hAnsi="Verdana" w:cs="Arial"/>
          <w:b/>
          <w:sz w:val="18"/>
          <w:szCs w:val="18"/>
          <w:lang w:val="nl"/>
        </w:rPr>
        <w:tab/>
      </w:r>
      <w:r w:rsidRPr="008243B7">
        <w:rPr>
          <w:rFonts w:ascii="Verdana" w:hAnsi="Verdana" w:cs="Arial"/>
          <w:b/>
          <w:sz w:val="18"/>
          <w:szCs w:val="18"/>
          <w:lang w:val="nl"/>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00BE1241" w:rsidRPr="008243B7">
        <w:rPr>
          <w:rFonts w:ascii="Verdana" w:hAnsi="Verdana" w:cs="Arial"/>
          <w:b/>
          <w:sz w:val="18"/>
          <w:szCs w:val="18"/>
          <w:lang w:val="nl"/>
        </w:rPr>
        <w:t>Gebruiksrecht</w:t>
      </w:r>
    </w:p>
    <w:p w:rsidR="00A064C6" w:rsidRPr="008243B7" w:rsidRDefault="00A064C6" w:rsidP="008243B7">
      <w:pPr>
        <w:suppressAutoHyphens/>
        <w:ind w:left="700" w:right="-1" w:hanging="700"/>
        <w:rPr>
          <w:rFonts w:ascii="Verdana" w:hAnsi="Verdana" w:cs="Arial"/>
          <w:sz w:val="18"/>
          <w:szCs w:val="18"/>
          <w:lang w:val="nl"/>
        </w:rPr>
      </w:pPr>
    </w:p>
    <w:p w:rsidR="005B44D8" w:rsidRPr="008243B7" w:rsidRDefault="00A064C6" w:rsidP="008243B7">
      <w:pPr>
        <w:rPr>
          <w:rFonts w:ascii="Verdana" w:hAnsi="Verdana"/>
          <w:sz w:val="18"/>
          <w:szCs w:val="18"/>
        </w:rPr>
      </w:pPr>
      <w:r w:rsidRPr="008243B7">
        <w:rPr>
          <w:rFonts w:ascii="Verdana" w:hAnsi="Verdana" w:cs="Arial"/>
          <w:sz w:val="18"/>
          <w:szCs w:val="18"/>
          <w:lang w:val="nl"/>
        </w:rPr>
        <w:t>7.1</w:t>
      </w:r>
      <w:r w:rsidRPr="008243B7">
        <w:rPr>
          <w:rFonts w:ascii="Verdana" w:hAnsi="Verdana" w:cs="Arial"/>
          <w:sz w:val="18"/>
          <w:szCs w:val="18"/>
          <w:lang w:val="nl"/>
        </w:rPr>
        <w:tab/>
      </w:r>
      <w:r w:rsidR="00C76165" w:rsidRPr="008243B7">
        <w:rPr>
          <w:rFonts w:ascii="Verdana" w:hAnsi="Verdana" w:cs="Arial"/>
          <w:sz w:val="18"/>
          <w:szCs w:val="18"/>
        </w:rPr>
        <w:t>De artikelen 24.1, 24.5 en 24</w:t>
      </w:r>
      <w:r w:rsidR="005B44D8" w:rsidRPr="008243B7">
        <w:rPr>
          <w:rFonts w:ascii="Verdana" w:hAnsi="Verdana" w:cs="Arial"/>
          <w:sz w:val="18"/>
          <w:szCs w:val="18"/>
        </w:rPr>
        <w:t>.6</w:t>
      </w:r>
      <w:r w:rsidR="00A15F4B" w:rsidRPr="008243B7">
        <w:rPr>
          <w:rFonts w:ascii="Verdana" w:hAnsi="Verdana" w:cs="Arial"/>
          <w:sz w:val="18"/>
          <w:szCs w:val="18"/>
        </w:rPr>
        <w:t xml:space="preserve"> van de ARVODI-201</w:t>
      </w:r>
      <w:r w:rsidR="00FF032F">
        <w:rPr>
          <w:rFonts w:ascii="Verdana" w:hAnsi="Verdana" w:cs="Arial"/>
          <w:sz w:val="18"/>
          <w:szCs w:val="18"/>
        </w:rPr>
        <w:t>8</w:t>
      </w:r>
      <w:r w:rsidR="005B44D8" w:rsidRPr="008243B7">
        <w:rPr>
          <w:rFonts w:ascii="Verdana" w:hAnsi="Verdana" w:cs="Arial"/>
          <w:sz w:val="18"/>
          <w:szCs w:val="18"/>
        </w:rPr>
        <w:t xml:space="preserve"> zijn niet van toepassing.</w:t>
      </w:r>
    </w:p>
    <w:p w:rsidR="00A064C6" w:rsidRPr="008243B7" w:rsidRDefault="00A064C6" w:rsidP="008243B7">
      <w:pPr>
        <w:suppressAutoHyphens/>
        <w:ind w:right="-1"/>
        <w:rPr>
          <w:rFonts w:ascii="Verdana" w:hAnsi="Verdana" w:cs="Arial"/>
          <w:sz w:val="18"/>
          <w:szCs w:val="18"/>
          <w:lang w:val="nl"/>
        </w:rPr>
      </w:pPr>
    </w:p>
    <w:p w:rsidR="000B18E3" w:rsidRPr="008243B7" w:rsidRDefault="00A064C6"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7.2</w:t>
      </w:r>
      <w:r w:rsidR="005F1165" w:rsidRPr="008243B7">
        <w:rPr>
          <w:rFonts w:ascii="Verdana" w:hAnsi="Verdana" w:cs="Arial"/>
          <w:sz w:val="18"/>
          <w:szCs w:val="18"/>
          <w:lang w:val="nl"/>
        </w:rPr>
        <w:tab/>
      </w:r>
      <w:r w:rsidRPr="008243B7">
        <w:rPr>
          <w:rFonts w:ascii="Verdana" w:hAnsi="Verdana" w:cs="Arial"/>
          <w:sz w:val="18"/>
          <w:szCs w:val="18"/>
          <w:lang w:val="nl"/>
        </w:rPr>
        <w:t>Opdrachtnemer verleent aan Opdrachtgever een niet-exclusief, niet-opzegbaar recht voor onbepaalde tijd, gelijk Opdrachtgever dit recht van Opdrachtnemer aanvaardt, om de resultaten van de verrichte Diensten openbaar te (doen) maken en te (doen) verveelvoudigen, alles in de ruimste zin van het woord, ongeacht de wijze van gebruik of weergave en ongeacht of dit gebruik of deze wijze van weergave op het moment van ondertekening van de Overeenkomst reeds bekend is.</w:t>
      </w:r>
    </w:p>
    <w:p w:rsidR="00800B93" w:rsidRDefault="00800B93" w:rsidP="008243B7">
      <w:pPr>
        <w:suppressAutoHyphens/>
        <w:ind w:left="700" w:right="-1" w:hanging="700"/>
        <w:rPr>
          <w:rFonts w:ascii="Verdana" w:hAnsi="Verdana" w:cs="Arial"/>
          <w:sz w:val="18"/>
          <w:szCs w:val="18"/>
          <w:lang w:val="nl"/>
        </w:rPr>
      </w:pPr>
    </w:p>
    <w:p w:rsidR="00A375BC" w:rsidRPr="008243B7" w:rsidRDefault="00A375BC" w:rsidP="008243B7">
      <w:pPr>
        <w:suppressAutoHyphens/>
        <w:ind w:left="700" w:right="-1" w:hanging="700"/>
        <w:rPr>
          <w:rFonts w:ascii="Verdana" w:hAnsi="Verdana" w:cs="Arial"/>
          <w:sz w:val="18"/>
          <w:szCs w:val="18"/>
          <w:lang w:val="nl"/>
        </w:rPr>
      </w:pPr>
    </w:p>
    <w:p w:rsidR="00122BC9" w:rsidRPr="008243B7" w:rsidRDefault="00A064C6" w:rsidP="008243B7">
      <w:pPr>
        <w:suppressAutoHyphens/>
        <w:ind w:left="720" w:right="-1" w:hanging="720"/>
        <w:rPr>
          <w:rFonts w:ascii="Verdana" w:hAnsi="Verdana" w:cs="Arial"/>
          <w:color w:val="000000"/>
          <w:sz w:val="18"/>
          <w:szCs w:val="18"/>
          <w:lang w:val="nl"/>
        </w:rPr>
      </w:pPr>
      <w:r w:rsidRPr="008243B7">
        <w:rPr>
          <w:rFonts w:ascii="Verdana" w:hAnsi="Verdana" w:cs="Arial"/>
          <w:b/>
          <w:color w:val="000000"/>
          <w:sz w:val="18"/>
          <w:szCs w:val="18"/>
          <w:lang w:val="nl"/>
        </w:rPr>
        <w:t>8</w:t>
      </w:r>
      <w:r w:rsidR="00122BC9" w:rsidRPr="008243B7">
        <w:rPr>
          <w:rFonts w:ascii="Verdana" w:hAnsi="Verdana" w:cs="Arial"/>
          <w:b/>
          <w:color w:val="000000"/>
          <w:sz w:val="18"/>
          <w:szCs w:val="18"/>
          <w:lang w:val="nl"/>
        </w:rPr>
        <w:t>.</w:t>
      </w:r>
      <w:r w:rsidR="00122BC9" w:rsidRPr="008243B7">
        <w:rPr>
          <w:rFonts w:ascii="Verdana" w:hAnsi="Verdana" w:cs="Arial"/>
          <w:b/>
          <w:color w:val="000000"/>
          <w:sz w:val="18"/>
          <w:szCs w:val="18"/>
          <w:lang w:val="nl"/>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00122BC9" w:rsidRPr="008243B7">
        <w:rPr>
          <w:rFonts w:ascii="Verdana" w:hAnsi="Verdana" w:cs="Arial"/>
          <w:b/>
          <w:color w:val="000000"/>
          <w:sz w:val="18"/>
          <w:szCs w:val="18"/>
          <w:lang w:val="nl"/>
        </w:rPr>
        <w:t>Voorwaarden niet-beleidsgericht onderzoek</w:t>
      </w:r>
    </w:p>
    <w:p w:rsidR="0009794D" w:rsidRPr="008243B7" w:rsidRDefault="0009794D" w:rsidP="008243B7">
      <w:pPr>
        <w:tabs>
          <w:tab w:val="left" w:pos="-2268"/>
        </w:tabs>
        <w:suppressAutoHyphens/>
        <w:overflowPunct/>
        <w:autoSpaceDE/>
        <w:autoSpaceDN/>
        <w:adjustRightInd/>
        <w:ind w:right="140"/>
        <w:textAlignment w:val="auto"/>
        <w:rPr>
          <w:rFonts w:ascii="Verdana" w:hAnsi="Verdana" w:cs="Arial"/>
          <w:color w:val="000000"/>
          <w:sz w:val="18"/>
          <w:szCs w:val="18"/>
          <w:lang w:val="nl"/>
        </w:rPr>
      </w:pPr>
    </w:p>
    <w:p w:rsidR="00004BA3" w:rsidRPr="008243B7" w:rsidRDefault="00A064C6" w:rsidP="008243B7">
      <w:pPr>
        <w:tabs>
          <w:tab w:val="left" w:pos="-2268"/>
        </w:tabs>
        <w:suppressAutoHyphens/>
        <w:overflowPunct/>
        <w:autoSpaceDE/>
        <w:autoSpaceDN/>
        <w:adjustRightInd/>
        <w:ind w:right="140"/>
        <w:textAlignment w:val="auto"/>
        <w:rPr>
          <w:rFonts w:ascii="Verdana" w:hAnsi="Verdana" w:cs="Arial"/>
          <w:color w:val="000000"/>
          <w:sz w:val="18"/>
          <w:szCs w:val="18"/>
          <w:lang w:val="nl"/>
        </w:rPr>
      </w:pPr>
      <w:r w:rsidRPr="008243B7">
        <w:rPr>
          <w:rFonts w:ascii="Verdana" w:hAnsi="Verdana" w:cs="Arial"/>
          <w:color w:val="000000"/>
          <w:sz w:val="18"/>
          <w:szCs w:val="18"/>
          <w:lang w:val="nl"/>
        </w:rPr>
        <w:t>8.1</w:t>
      </w:r>
      <w:r w:rsidR="00122BC9" w:rsidRPr="008243B7">
        <w:rPr>
          <w:rFonts w:ascii="Verdana" w:hAnsi="Verdana" w:cs="Arial"/>
          <w:color w:val="000000"/>
          <w:sz w:val="18"/>
          <w:szCs w:val="18"/>
          <w:lang w:val="nl"/>
        </w:rPr>
        <w:t xml:space="preserve">  </w:t>
      </w:r>
      <w:r w:rsidR="0009794D" w:rsidRPr="008243B7">
        <w:rPr>
          <w:rFonts w:ascii="Verdana" w:hAnsi="Verdana" w:cs="Arial"/>
          <w:color w:val="000000"/>
          <w:sz w:val="18"/>
          <w:szCs w:val="18"/>
          <w:lang w:val="nl"/>
        </w:rPr>
        <w:tab/>
      </w:r>
      <w:r w:rsidR="00DD4BAE" w:rsidRPr="008243B7">
        <w:rPr>
          <w:rFonts w:ascii="Verdana" w:hAnsi="Verdana" w:cs="Arial"/>
          <w:color w:val="000000"/>
          <w:sz w:val="18"/>
          <w:szCs w:val="18"/>
          <w:lang w:val="nl"/>
        </w:rPr>
        <w:t>Algemeen</w:t>
      </w:r>
    </w:p>
    <w:p w:rsidR="00004BA3" w:rsidRPr="008243B7" w:rsidRDefault="00004BA3" w:rsidP="008243B7">
      <w:pPr>
        <w:suppressAutoHyphens/>
        <w:ind w:left="709" w:right="-1"/>
        <w:rPr>
          <w:rFonts w:ascii="Verdana" w:hAnsi="Verdana" w:cs="Arial"/>
          <w:color w:val="000000"/>
          <w:sz w:val="18"/>
          <w:szCs w:val="18"/>
        </w:rPr>
      </w:pPr>
      <w:r w:rsidRPr="008243B7">
        <w:rPr>
          <w:rFonts w:ascii="Verdana" w:hAnsi="Verdana" w:cs="Arial"/>
          <w:color w:val="000000"/>
          <w:sz w:val="18"/>
          <w:szCs w:val="18"/>
        </w:rPr>
        <w:t xml:space="preserve">a. </w:t>
      </w:r>
      <w:r w:rsidRPr="008243B7">
        <w:rPr>
          <w:rFonts w:ascii="Verdana" w:hAnsi="Verdana" w:cs="Arial"/>
          <w:color w:val="000000"/>
          <w:sz w:val="18"/>
          <w:szCs w:val="18"/>
        </w:rPr>
        <w:tab/>
        <w:t>Opdrachtgever maakt zonder toestemming van Opdrachtnemer geen gebruik van door Opdrachtnemer in eigen beheer ontwikkelde onderzoeksmethoden.</w:t>
      </w:r>
      <w:r w:rsidRPr="008243B7">
        <w:rPr>
          <w:rFonts w:ascii="Verdana" w:hAnsi="Verdana" w:cs="Arial"/>
          <w:color w:val="000000"/>
          <w:sz w:val="18"/>
          <w:szCs w:val="18"/>
        </w:rPr>
        <w:tab/>
      </w:r>
    </w:p>
    <w:p w:rsidR="00004BA3" w:rsidRPr="008243B7" w:rsidRDefault="00004BA3" w:rsidP="008243B7">
      <w:pPr>
        <w:suppressAutoHyphens/>
        <w:ind w:left="709" w:right="-1"/>
        <w:rPr>
          <w:rFonts w:ascii="Verdana" w:hAnsi="Verdana" w:cs="Arial"/>
          <w:color w:val="000000"/>
          <w:sz w:val="18"/>
          <w:szCs w:val="18"/>
        </w:rPr>
      </w:pPr>
      <w:r w:rsidRPr="008243B7">
        <w:rPr>
          <w:rFonts w:ascii="Verdana" w:hAnsi="Verdana" w:cs="Arial"/>
          <w:color w:val="000000"/>
          <w:sz w:val="18"/>
          <w:szCs w:val="18"/>
        </w:rPr>
        <w:t xml:space="preserve">b. </w:t>
      </w:r>
      <w:r w:rsidRPr="008243B7">
        <w:rPr>
          <w:rFonts w:ascii="Verdana" w:hAnsi="Verdana" w:cs="Arial"/>
          <w:color w:val="000000"/>
          <w:sz w:val="18"/>
          <w:szCs w:val="18"/>
        </w:rPr>
        <w:tab/>
        <w:t>Opdrachtgever kan steeds zelf analyses of andere bewerkingen op de Onderzoekgegevens uit (doen) voeren of het onderzoek (doen) voltooien.</w:t>
      </w:r>
    </w:p>
    <w:p w:rsidR="00122BC9" w:rsidRPr="008243B7" w:rsidRDefault="00122BC9" w:rsidP="008243B7">
      <w:pPr>
        <w:tabs>
          <w:tab w:val="left" w:pos="0"/>
          <w:tab w:val="left" w:pos="480"/>
          <w:tab w:val="left" w:pos="600"/>
          <w:tab w:val="left" w:pos="960"/>
          <w:tab w:val="left" w:pos="2040"/>
          <w:tab w:val="left" w:pos="4320"/>
          <w:tab w:val="left" w:pos="6480"/>
        </w:tabs>
        <w:suppressAutoHyphens/>
        <w:ind w:left="600" w:right="140" w:hanging="600"/>
        <w:rPr>
          <w:rFonts w:ascii="Verdana" w:hAnsi="Verdana" w:cs="Arial"/>
          <w:color w:val="000000"/>
          <w:sz w:val="18"/>
          <w:szCs w:val="18"/>
          <w:lang w:val="nl"/>
        </w:rPr>
      </w:pPr>
    </w:p>
    <w:p w:rsidR="00122BC9" w:rsidRPr="008243B7" w:rsidRDefault="00A064C6" w:rsidP="008243B7">
      <w:pPr>
        <w:suppressAutoHyphens/>
        <w:ind w:left="720" w:right="-1" w:hanging="720"/>
        <w:rPr>
          <w:rFonts w:ascii="Verdana" w:hAnsi="Verdana" w:cs="Arial"/>
          <w:color w:val="000000"/>
          <w:sz w:val="18"/>
          <w:szCs w:val="18"/>
          <w:lang w:val="nl"/>
        </w:rPr>
      </w:pPr>
      <w:r w:rsidRPr="008243B7">
        <w:rPr>
          <w:rFonts w:ascii="Verdana" w:hAnsi="Verdana" w:cs="Arial"/>
          <w:color w:val="000000"/>
          <w:sz w:val="18"/>
          <w:szCs w:val="18"/>
          <w:lang w:val="nl"/>
        </w:rPr>
        <w:t>8</w:t>
      </w:r>
      <w:r w:rsidR="00122BC9" w:rsidRPr="008243B7">
        <w:rPr>
          <w:rFonts w:ascii="Verdana" w:hAnsi="Verdana" w:cs="Arial"/>
          <w:color w:val="000000"/>
          <w:sz w:val="18"/>
          <w:szCs w:val="18"/>
          <w:lang w:val="nl"/>
        </w:rPr>
        <w:t>.</w:t>
      </w:r>
      <w:r w:rsidR="002B0D4C" w:rsidRPr="008243B7">
        <w:rPr>
          <w:rFonts w:ascii="Verdana" w:hAnsi="Verdana" w:cs="Arial"/>
          <w:color w:val="000000"/>
          <w:sz w:val="18"/>
          <w:szCs w:val="18"/>
          <w:lang w:val="nl"/>
        </w:rPr>
        <w:t>2</w:t>
      </w:r>
      <w:r w:rsidR="00DD4BAE" w:rsidRPr="008243B7">
        <w:rPr>
          <w:rFonts w:ascii="Verdana" w:hAnsi="Verdana" w:cs="Arial"/>
          <w:color w:val="000000"/>
          <w:sz w:val="18"/>
          <w:szCs w:val="18"/>
          <w:lang w:val="nl"/>
        </w:rPr>
        <w:tab/>
        <w:t>E</w:t>
      </w:r>
      <w:r w:rsidR="00122BC9" w:rsidRPr="008243B7">
        <w:rPr>
          <w:rFonts w:ascii="Verdana" w:hAnsi="Verdana" w:cs="Arial"/>
          <w:color w:val="000000"/>
          <w:sz w:val="18"/>
          <w:szCs w:val="18"/>
          <w:lang w:val="nl"/>
        </w:rPr>
        <w:t>igendom</w:t>
      </w:r>
      <w:r w:rsidR="00DD4BAE" w:rsidRPr="008243B7">
        <w:rPr>
          <w:rFonts w:ascii="Verdana" w:hAnsi="Verdana" w:cs="Arial"/>
          <w:color w:val="000000"/>
          <w:sz w:val="18"/>
          <w:szCs w:val="18"/>
          <w:lang w:val="nl"/>
        </w:rPr>
        <w:t>soverdracht onderzoeksmateriaal</w:t>
      </w:r>
    </w:p>
    <w:p w:rsidR="00122BC9" w:rsidRPr="008243B7" w:rsidRDefault="00122BC9" w:rsidP="008243B7">
      <w:pPr>
        <w:suppressAutoHyphens/>
        <w:ind w:left="720" w:hanging="720"/>
        <w:rPr>
          <w:rFonts w:ascii="Verdana" w:hAnsi="Verdana" w:cs="Arial"/>
          <w:color w:val="000000"/>
          <w:sz w:val="18"/>
          <w:szCs w:val="18"/>
        </w:rPr>
      </w:pPr>
      <w:r w:rsidRPr="008243B7">
        <w:rPr>
          <w:rFonts w:ascii="Verdana" w:hAnsi="Verdana" w:cs="Arial"/>
          <w:color w:val="000000"/>
          <w:sz w:val="18"/>
          <w:szCs w:val="18"/>
          <w:lang w:val="nl"/>
        </w:rPr>
        <w:tab/>
      </w:r>
      <w:r w:rsidR="00004BA3" w:rsidRPr="008243B7">
        <w:rPr>
          <w:rFonts w:ascii="Verdana" w:hAnsi="Verdana" w:cs="Arial"/>
          <w:color w:val="000000"/>
          <w:sz w:val="18"/>
          <w:szCs w:val="18"/>
        </w:rPr>
        <w:t>Opdrachtnemer draagt aan Opdrachtgever in eigendom over, gelijk Opdrachtgever in eigendom aanvaardt, al het door de Opdrachtnemer ontvangen, aangeschafte en/of ten behoeve van het onderzoek vervaardigde en bewerkte materiaal, voor zover Opdrachtnemer daarover kan beschikken en voor zover daarop gegevens zijn vastgelegd die deel uitmaken van het onderzoek. De lever</w:t>
      </w:r>
      <w:r w:rsidR="007C1FD3" w:rsidRPr="008243B7">
        <w:rPr>
          <w:rFonts w:ascii="Verdana" w:hAnsi="Verdana" w:cs="Arial"/>
          <w:color w:val="000000"/>
          <w:sz w:val="18"/>
          <w:szCs w:val="18"/>
        </w:rPr>
        <w:t>ing vindt plaats doordat beide P</w:t>
      </w:r>
      <w:r w:rsidR="00004BA3" w:rsidRPr="008243B7">
        <w:rPr>
          <w:rFonts w:ascii="Verdana" w:hAnsi="Verdana" w:cs="Arial"/>
          <w:color w:val="000000"/>
          <w:sz w:val="18"/>
          <w:szCs w:val="18"/>
        </w:rPr>
        <w:t>artijen hierbij verklaren dat Opdrachtnemer bedoeld materiaal voor Opdrachtgever zal houden. Tot het in eigendom over te dragen materiaal behoort niet het materiaal waarop de ten behoeve van het onderzoek gebruikte adressen zijn vastgelegd, tenzij dit materiaal door tussenkomst of in opdracht van Opdrachtgever is verkregen.</w:t>
      </w:r>
    </w:p>
    <w:p w:rsidR="00122BC9" w:rsidRPr="008243B7" w:rsidRDefault="00122BC9" w:rsidP="008243B7">
      <w:pPr>
        <w:tabs>
          <w:tab w:val="left" w:pos="-1843"/>
        </w:tabs>
        <w:ind w:left="1440" w:hanging="1440"/>
        <w:rPr>
          <w:rFonts w:ascii="Verdana" w:hAnsi="Verdana" w:cs="Arial"/>
          <w:color w:val="000000"/>
          <w:sz w:val="18"/>
          <w:szCs w:val="18"/>
        </w:rPr>
      </w:pPr>
    </w:p>
    <w:p w:rsidR="000B18E3" w:rsidRDefault="000B18E3" w:rsidP="008243B7">
      <w:pPr>
        <w:tabs>
          <w:tab w:val="left" w:pos="-1843"/>
        </w:tabs>
        <w:ind w:left="1440" w:hanging="1440"/>
        <w:rPr>
          <w:rFonts w:ascii="Verdana" w:hAnsi="Verdana" w:cs="Arial"/>
          <w:color w:val="000000"/>
          <w:sz w:val="18"/>
          <w:szCs w:val="18"/>
        </w:rPr>
      </w:pPr>
    </w:p>
    <w:p w:rsidR="00BE7E65" w:rsidRDefault="00BE7E65" w:rsidP="008243B7">
      <w:pPr>
        <w:tabs>
          <w:tab w:val="left" w:pos="-1843"/>
        </w:tabs>
        <w:ind w:left="1440" w:hanging="1440"/>
        <w:rPr>
          <w:rFonts w:ascii="Verdana" w:hAnsi="Verdana" w:cs="Arial"/>
          <w:color w:val="000000"/>
          <w:sz w:val="18"/>
          <w:szCs w:val="18"/>
        </w:rPr>
      </w:pPr>
    </w:p>
    <w:p w:rsidR="00BE7E65" w:rsidRDefault="00BE7E65" w:rsidP="008243B7">
      <w:pPr>
        <w:tabs>
          <w:tab w:val="left" w:pos="-1843"/>
        </w:tabs>
        <w:ind w:left="1440" w:hanging="1440"/>
        <w:rPr>
          <w:rFonts w:ascii="Verdana" w:hAnsi="Verdana" w:cs="Arial"/>
          <w:color w:val="000000"/>
          <w:sz w:val="18"/>
          <w:szCs w:val="18"/>
        </w:rPr>
      </w:pPr>
    </w:p>
    <w:p w:rsidR="00BE7E65" w:rsidRPr="008243B7" w:rsidRDefault="00BE7E65" w:rsidP="008243B7">
      <w:pPr>
        <w:tabs>
          <w:tab w:val="left" w:pos="-1843"/>
        </w:tabs>
        <w:ind w:left="1440" w:hanging="1440"/>
        <w:rPr>
          <w:rFonts w:ascii="Verdana" w:hAnsi="Verdana" w:cs="Arial"/>
          <w:color w:val="000000"/>
          <w:sz w:val="18"/>
          <w:szCs w:val="18"/>
        </w:rPr>
      </w:pPr>
    </w:p>
    <w:p w:rsidR="0009794D" w:rsidRPr="008243B7" w:rsidRDefault="00A064C6" w:rsidP="008243B7">
      <w:pPr>
        <w:suppressAutoHyphens/>
        <w:ind w:left="720" w:right="-1" w:hanging="720"/>
        <w:rPr>
          <w:rFonts w:ascii="Verdana" w:hAnsi="Verdana" w:cs="Arial"/>
          <w:b/>
          <w:color w:val="000000"/>
          <w:sz w:val="18"/>
          <w:szCs w:val="18"/>
        </w:rPr>
      </w:pPr>
      <w:r w:rsidRPr="008243B7">
        <w:rPr>
          <w:rFonts w:ascii="Verdana" w:hAnsi="Verdana" w:cs="Arial"/>
          <w:b/>
          <w:color w:val="000000"/>
          <w:sz w:val="18"/>
          <w:szCs w:val="18"/>
        </w:rPr>
        <w:lastRenderedPageBreak/>
        <w:t>9</w:t>
      </w:r>
      <w:r w:rsidR="00122BC9" w:rsidRPr="008243B7">
        <w:rPr>
          <w:rFonts w:ascii="Verdana" w:hAnsi="Verdana" w:cs="Arial"/>
          <w:b/>
          <w:color w:val="000000"/>
          <w:sz w:val="18"/>
          <w:szCs w:val="18"/>
        </w:rPr>
        <w:t xml:space="preserve">. </w:t>
      </w:r>
      <w:r w:rsidR="00122BC9" w:rsidRPr="008243B7">
        <w:rPr>
          <w:rFonts w:ascii="Verdana" w:hAnsi="Verdana" w:cs="Arial"/>
          <w:b/>
          <w:color w:val="000000"/>
          <w:sz w:val="18"/>
          <w:szCs w:val="18"/>
        </w:rPr>
        <w:tab/>
      </w:r>
      <w:r w:rsidR="00F140E5" w:rsidRPr="008243B7">
        <w:rPr>
          <w:rFonts w:ascii="Verdana" w:hAnsi="Verdana" w:cs="Arial"/>
          <w:b/>
          <w:sz w:val="18"/>
          <w:szCs w:val="18"/>
          <w:lang w:val="nl"/>
        </w:rPr>
        <w:t>&lt;</w:t>
      </w:r>
      <w:r w:rsidR="00F140E5" w:rsidRPr="008243B7">
        <w:rPr>
          <w:rFonts w:ascii="Verdana" w:hAnsi="Verdana" w:cs="Arial"/>
          <w:b/>
          <w:i/>
          <w:sz w:val="18"/>
          <w:szCs w:val="18"/>
          <w:u w:val="single"/>
          <w:lang w:val="nl"/>
        </w:rPr>
        <w:t>OPTIONEEL</w:t>
      </w:r>
      <w:r w:rsidR="00F140E5" w:rsidRPr="008243B7">
        <w:rPr>
          <w:rFonts w:ascii="Verdana" w:hAnsi="Verdana" w:cs="Arial"/>
          <w:b/>
          <w:sz w:val="18"/>
          <w:szCs w:val="18"/>
          <w:lang w:val="nl"/>
        </w:rPr>
        <w:t>&gt;</w:t>
      </w:r>
      <w:r w:rsidR="00F140E5" w:rsidRPr="008243B7">
        <w:rPr>
          <w:rFonts w:ascii="Verdana" w:hAnsi="Verdana" w:cs="Arial"/>
          <w:sz w:val="18"/>
          <w:szCs w:val="18"/>
          <w:lang w:val="nl"/>
        </w:rPr>
        <w:t xml:space="preserve"> </w:t>
      </w:r>
      <w:r w:rsidR="00122BC9" w:rsidRPr="008243B7">
        <w:rPr>
          <w:rFonts w:ascii="Verdana" w:hAnsi="Verdana" w:cs="Arial"/>
          <w:b/>
          <w:color w:val="000000"/>
          <w:sz w:val="18"/>
          <w:szCs w:val="18"/>
        </w:rPr>
        <w:t>Bewaarneming</w:t>
      </w:r>
    </w:p>
    <w:p w:rsidR="00122BC9" w:rsidRPr="008243B7" w:rsidRDefault="00122BC9" w:rsidP="008243B7">
      <w:pPr>
        <w:tabs>
          <w:tab w:val="left" w:pos="283"/>
        </w:tabs>
        <w:rPr>
          <w:rFonts w:ascii="Verdana" w:hAnsi="Verdana" w:cs="Arial"/>
          <w:b/>
          <w:color w:val="000000"/>
          <w:sz w:val="18"/>
          <w:szCs w:val="18"/>
        </w:rPr>
      </w:pPr>
    </w:p>
    <w:p w:rsidR="00122BC9" w:rsidRPr="008243B7" w:rsidRDefault="00A064C6" w:rsidP="008243B7">
      <w:pPr>
        <w:suppressAutoHyphens/>
        <w:ind w:left="720" w:right="-1" w:hanging="720"/>
        <w:rPr>
          <w:rFonts w:ascii="Verdana" w:hAnsi="Verdana" w:cs="Arial"/>
          <w:color w:val="000000"/>
          <w:sz w:val="18"/>
          <w:szCs w:val="18"/>
        </w:rPr>
      </w:pPr>
      <w:r w:rsidRPr="008243B7">
        <w:rPr>
          <w:rFonts w:ascii="Verdana" w:hAnsi="Verdana" w:cs="Arial"/>
          <w:color w:val="000000"/>
          <w:sz w:val="18"/>
          <w:szCs w:val="18"/>
        </w:rPr>
        <w:t>9</w:t>
      </w:r>
      <w:r w:rsidR="00122BC9" w:rsidRPr="008243B7">
        <w:rPr>
          <w:rFonts w:ascii="Verdana" w:hAnsi="Verdana" w:cs="Arial"/>
          <w:color w:val="000000"/>
          <w:sz w:val="18"/>
          <w:szCs w:val="18"/>
        </w:rPr>
        <w:t>.1</w:t>
      </w:r>
      <w:r w:rsidR="00122BC9" w:rsidRPr="008243B7">
        <w:rPr>
          <w:rFonts w:ascii="Verdana" w:hAnsi="Verdana" w:cs="Arial"/>
          <w:color w:val="000000"/>
          <w:sz w:val="18"/>
          <w:szCs w:val="18"/>
        </w:rPr>
        <w:tab/>
      </w:r>
      <w:r w:rsidR="006412C9" w:rsidRPr="008243B7">
        <w:rPr>
          <w:rFonts w:ascii="Verdana" w:hAnsi="Verdana" w:cs="Arial"/>
          <w:color w:val="000000"/>
          <w:sz w:val="18"/>
          <w:szCs w:val="18"/>
        </w:rPr>
        <w:t xml:space="preserve">Tenzij schriftelijk anders overeengekomen, bewaart </w:t>
      </w:r>
      <w:r w:rsidR="00573E4E" w:rsidRPr="008243B7">
        <w:rPr>
          <w:rFonts w:ascii="Verdana" w:hAnsi="Verdana" w:cs="Arial"/>
          <w:color w:val="000000"/>
          <w:sz w:val="18"/>
          <w:szCs w:val="18"/>
        </w:rPr>
        <w:t xml:space="preserve">Opdrachtnemer het in </w:t>
      </w:r>
      <w:r w:rsidR="006412C9" w:rsidRPr="008243B7">
        <w:rPr>
          <w:rFonts w:ascii="Verdana" w:hAnsi="Verdana" w:cs="Arial"/>
          <w:color w:val="000000"/>
          <w:sz w:val="18"/>
          <w:szCs w:val="18"/>
        </w:rPr>
        <w:t xml:space="preserve">deze Overeenkomst bedoelde </w:t>
      </w:r>
      <w:r w:rsidR="0084761F">
        <w:rPr>
          <w:rFonts w:ascii="Verdana" w:hAnsi="Verdana" w:cs="Arial"/>
          <w:color w:val="000000"/>
          <w:sz w:val="18"/>
          <w:szCs w:val="18"/>
        </w:rPr>
        <w:t>onderzoeks</w:t>
      </w:r>
      <w:r w:rsidR="006412C9" w:rsidRPr="008243B7">
        <w:rPr>
          <w:rFonts w:ascii="Verdana" w:hAnsi="Verdana" w:cs="Arial"/>
          <w:color w:val="000000"/>
          <w:sz w:val="18"/>
          <w:szCs w:val="18"/>
        </w:rPr>
        <w:t>materiaal om niet voor Opdrachtgever gedurende een periode van vier jaar, ingaande op de datum van ondertekening van de Overeenkomst.</w:t>
      </w:r>
    </w:p>
    <w:p w:rsidR="00122BC9" w:rsidRPr="008243B7" w:rsidRDefault="00122BC9" w:rsidP="008243B7">
      <w:pPr>
        <w:tabs>
          <w:tab w:val="left" w:pos="283"/>
        </w:tabs>
        <w:ind w:left="567" w:hanging="567"/>
        <w:rPr>
          <w:rFonts w:ascii="Verdana" w:hAnsi="Verdana" w:cs="Arial"/>
          <w:color w:val="000000"/>
          <w:sz w:val="18"/>
          <w:szCs w:val="18"/>
        </w:rPr>
      </w:pPr>
    </w:p>
    <w:p w:rsidR="00122BC9" w:rsidRPr="008243B7" w:rsidRDefault="00A064C6" w:rsidP="008243B7">
      <w:pPr>
        <w:suppressAutoHyphens/>
        <w:ind w:left="720" w:right="-1" w:hanging="720"/>
        <w:rPr>
          <w:rFonts w:ascii="Verdana" w:hAnsi="Verdana" w:cs="Arial"/>
          <w:color w:val="000000"/>
          <w:sz w:val="18"/>
          <w:szCs w:val="18"/>
        </w:rPr>
      </w:pPr>
      <w:r w:rsidRPr="008243B7">
        <w:rPr>
          <w:rFonts w:ascii="Verdana" w:hAnsi="Verdana" w:cs="Arial"/>
          <w:color w:val="000000"/>
          <w:sz w:val="18"/>
          <w:szCs w:val="18"/>
        </w:rPr>
        <w:t>9</w:t>
      </w:r>
      <w:r w:rsidR="00122BC9" w:rsidRPr="008243B7">
        <w:rPr>
          <w:rFonts w:ascii="Verdana" w:hAnsi="Verdana" w:cs="Arial"/>
          <w:color w:val="000000"/>
          <w:sz w:val="18"/>
          <w:szCs w:val="18"/>
        </w:rPr>
        <w:t>.2</w:t>
      </w:r>
      <w:r w:rsidR="00122BC9" w:rsidRPr="008243B7">
        <w:rPr>
          <w:rFonts w:ascii="Verdana" w:hAnsi="Verdana" w:cs="Arial"/>
          <w:color w:val="000000"/>
          <w:sz w:val="18"/>
          <w:szCs w:val="18"/>
        </w:rPr>
        <w:tab/>
      </w:r>
      <w:r w:rsidR="006412C9" w:rsidRPr="008243B7">
        <w:rPr>
          <w:rFonts w:ascii="Verdana" w:hAnsi="Verdana" w:cs="Arial"/>
          <w:color w:val="000000"/>
          <w:sz w:val="18"/>
          <w:szCs w:val="18"/>
        </w:rPr>
        <w:t>Opdrachtnemer vervangt om niet het bovenbedoelde materiaal zolang hij dat onder zich heeft, wanneer dit door welke oorzaak dan ook geheel of gedeeltelijk onbruikbaar is geworden, t</w:t>
      </w:r>
      <w:r w:rsidR="004A0DC8" w:rsidRPr="008243B7">
        <w:rPr>
          <w:rFonts w:ascii="Verdana" w:hAnsi="Verdana" w:cs="Arial"/>
          <w:color w:val="000000"/>
          <w:sz w:val="18"/>
          <w:szCs w:val="18"/>
        </w:rPr>
        <w:t>eniet is gegaan of is vervreemd, e</w:t>
      </w:r>
      <w:r w:rsidR="006412C9" w:rsidRPr="008243B7">
        <w:rPr>
          <w:rFonts w:ascii="Verdana" w:hAnsi="Verdana" w:cs="Arial"/>
          <w:color w:val="000000"/>
          <w:sz w:val="18"/>
          <w:szCs w:val="18"/>
        </w:rPr>
        <w:t>en en ander voor zover vervanging mogelijk is en door Opdrachtgever wordt gewenst.</w:t>
      </w:r>
    </w:p>
    <w:p w:rsidR="00122BC9" w:rsidRPr="008243B7" w:rsidRDefault="00122BC9" w:rsidP="008243B7">
      <w:pPr>
        <w:tabs>
          <w:tab w:val="left" w:pos="283"/>
        </w:tabs>
        <w:rPr>
          <w:rFonts w:ascii="Verdana" w:hAnsi="Verdana" w:cs="Arial"/>
          <w:color w:val="000000"/>
          <w:sz w:val="18"/>
          <w:szCs w:val="18"/>
        </w:rPr>
      </w:pPr>
    </w:p>
    <w:p w:rsidR="00122BC9" w:rsidRPr="008243B7" w:rsidRDefault="00A064C6" w:rsidP="008243B7">
      <w:pPr>
        <w:suppressAutoHyphens/>
        <w:ind w:left="720" w:right="-1" w:hanging="720"/>
        <w:rPr>
          <w:rFonts w:ascii="Verdana" w:hAnsi="Verdana" w:cs="Arial"/>
          <w:sz w:val="18"/>
          <w:szCs w:val="18"/>
          <w:lang w:val="nl"/>
        </w:rPr>
      </w:pPr>
      <w:r w:rsidRPr="008243B7">
        <w:rPr>
          <w:rFonts w:ascii="Verdana" w:hAnsi="Verdana" w:cs="Arial"/>
          <w:color w:val="000000"/>
          <w:sz w:val="18"/>
          <w:szCs w:val="18"/>
        </w:rPr>
        <w:t>9</w:t>
      </w:r>
      <w:r w:rsidR="00122BC9" w:rsidRPr="008243B7">
        <w:rPr>
          <w:rFonts w:ascii="Verdana" w:hAnsi="Verdana" w:cs="Arial"/>
          <w:color w:val="000000"/>
          <w:sz w:val="18"/>
          <w:szCs w:val="18"/>
        </w:rPr>
        <w:t>.3</w:t>
      </w:r>
      <w:r w:rsidR="00122BC9" w:rsidRPr="008243B7">
        <w:rPr>
          <w:rFonts w:ascii="Verdana" w:hAnsi="Verdana" w:cs="Arial"/>
          <w:color w:val="000000"/>
          <w:sz w:val="18"/>
          <w:szCs w:val="18"/>
        </w:rPr>
        <w:tab/>
      </w:r>
      <w:r w:rsidR="006412C9" w:rsidRPr="008243B7">
        <w:rPr>
          <w:rFonts w:ascii="Verdana" w:hAnsi="Verdana" w:cs="Arial"/>
          <w:color w:val="000000"/>
          <w:sz w:val="18"/>
          <w:szCs w:val="18"/>
        </w:rPr>
        <w:t>Na afloop van de periode van vier jaar stelt Opdrachtnemer het materiaal aan Opdrachtgever ter beschikking, of vernietigt het om nie</w:t>
      </w:r>
      <w:r w:rsidR="0009794D" w:rsidRPr="008243B7">
        <w:rPr>
          <w:rFonts w:ascii="Verdana" w:hAnsi="Verdana" w:cs="Arial"/>
          <w:color w:val="000000"/>
          <w:sz w:val="18"/>
          <w:szCs w:val="18"/>
        </w:rPr>
        <w:t xml:space="preserve">t op verzoek van Opdrachtgever. </w:t>
      </w:r>
      <w:r w:rsidR="006412C9" w:rsidRPr="008243B7">
        <w:rPr>
          <w:rFonts w:ascii="Verdana" w:hAnsi="Verdana" w:cs="Arial"/>
          <w:color w:val="000000"/>
          <w:sz w:val="18"/>
          <w:szCs w:val="18"/>
        </w:rPr>
        <w:t xml:space="preserve">Indien Opdrachtnemer Opdrachtgever niet op de hoogte stelt van het verstrijken van genoemde termijn, is de bewaarneming stilzwijgend voortgezet tot op het moment dat een van beide </w:t>
      </w:r>
      <w:r w:rsidR="004A0DC8" w:rsidRPr="008243B7">
        <w:rPr>
          <w:rFonts w:ascii="Verdana" w:hAnsi="Verdana" w:cs="Arial"/>
          <w:color w:val="000000"/>
          <w:sz w:val="18"/>
          <w:szCs w:val="18"/>
        </w:rPr>
        <w:t>P</w:t>
      </w:r>
      <w:r w:rsidR="006412C9" w:rsidRPr="008243B7">
        <w:rPr>
          <w:rFonts w:ascii="Verdana" w:hAnsi="Verdana" w:cs="Arial"/>
          <w:color w:val="000000"/>
          <w:sz w:val="18"/>
          <w:szCs w:val="18"/>
        </w:rPr>
        <w:t>artijen schriftelijk te kennen geeft de bewaarneming te beëindigen.</w:t>
      </w:r>
    </w:p>
    <w:p w:rsidR="00122BC9" w:rsidRPr="008243B7" w:rsidRDefault="00122BC9" w:rsidP="008243B7">
      <w:pPr>
        <w:suppressAutoHyphens/>
        <w:ind w:right="-1"/>
        <w:rPr>
          <w:rFonts w:ascii="Verdana" w:hAnsi="Verdana" w:cs="Arial"/>
          <w:sz w:val="18"/>
          <w:szCs w:val="18"/>
          <w:lang w:val="nl"/>
        </w:rPr>
      </w:pPr>
    </w:p>
    <w:p w:rsidR="000B18E3" w:rsidRPr="008243B7" w:rsidRDefault="000B18E3" w:rsidP="008243B7">
      <w:pPr>
        <w:suppressAutoHyphens/>
        <w:ind w:right="-1"/>
        <w:rPr>
          <w:rFonts w:ascii="Verdana" w:hAnsi="Verdana" w:cs="Arial"/>
          <w:sz w:val="18"/>
          <w:szCs w:val="18"/>
          <w:lang w:val="nl"/>
        </w:rPr>
      </w:pPr>
    </w:p>
    <w:p w:rsidR="00122BC9" w:rsidRPr="008243B7" w:rsidRDefault="00612434"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t>10</w:t>
      </w:r>
      <w:r w:rsidR="00122BC9" w:rsidRPr="008243B7">
        <w:rPr>
          <w:rFonts w:ascii="Verdana" w:hAnsi="Verdana" w:cs="Arial"/>
          <w:b/>
          <w:bCs/>
          <w:sz w:val="18"/>
          <w:szCs w:val="18"/>
          <w:lang w:val="nl"/>
        </w:rPr>
        <w:t>.</w:t>
      </w:r>
      <w:r w:rsidR="00122BC9" w:rsidRPr="008243B7">
        <w:rPr>
          <w:rFonts w:ascii="Verdana" w:hAnsi="Verdana" w:cs="Arial"/>
          <w:b/>
          <w:bCs/>
          <w:sz w:val="18"/>
          <w:szCs w:val="18"/>
          <w:lang w:val="nl"/>
        </w:rPr>
        <w:tab/>
      </w:r>
      <w:r w:rsidR="00122BC9" w:rsidRPr="008243B7">
        <w:rPr>
          <w:rFonts w:ascii="Verdana" w:hAnsi="Verdana" w:cs="Arial"/>
          <w:b/>
          <w:bCs/>
          <w:sz w:val="18"/>
          <w:szCs w:val="18"/>
          <w:lang w:val="nl"/>
        </w:rPr>
        <w:tab/>
        <w:t>Integriteitsverklaring</w:t>
      </w:r>
      <w:r w:rsidR="00122BC9" w:rsidRPr="008243B7">
        <w:rPr>
          <w:rFonts w:ascii="Verdana" w:hAnsi="Verdana" w:cs="Arial"/>
          <w:b/>
          <w:bCs/>
          <w:sz w:val="18"/>
          <w:szCs w:val="18"/>
          <w:lang w:val="nl"/>
        </w:rPr>
        <w:br/>
      </w:r>
      <w:r w:rsidR="00122BC9" w:rsidRPr="008243B7">
        <w:rPr>
          <w:rFonts w:ascii="Verdana" w:hAnsi="Verdana" w:cs="Arial"/>
          <w:sz w:val="18"/>
          <w:szCs w:val="18"/>
          <w:lang w:val="nl"/>
        </w:rPr>
        <w:br/>
        <w:t>Opdrachtnemer verklaart dat hij ter verkrijging van de opdracht Personeel van Opdrachtgever generlei voordeel heeft geboden, gegeven, doen aanbieden of doen geven. Hij zal dat ook niet alsnog doen teneinde personen in dienst van Opdrachtgever te bewegen enige handeling te verrichten of na te laten.</w:t>
      </w:r>
    </w:p>
    <w:p w:rsidR="000B18E3" w:rsidRPr="008243B7" w:rsidRDefault="000B18E3" w:rsidP="008243B7">
      <w:pPr>
        <w:suppressAutoHyphens/>
        <w:ind w:right="-1"/>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b/>
          <w:bCs/>
          <w:sz w:val="18"/>
          <w:szCs w:val="18"/>
          <w:lang w:val="nl"/>
        </w:rPr>
        <w:t>1</w:t>
      </w:r>
      <w:r w:rsidR="00612434" w:rsidRPr="008243B7">
        <w:rPr>
          <w:rFonts w:ascii="Verdana" w:hAnsi="Verdana" w:cs="Arial"/>
          <w:b/>
          <w:bCs/>
          <w:sz w:val="18"/>
          <w:szCs w:val="18"/>
          <w:lang w:val="nl"/>
        </w:rPr>
        <w:t>1</w:t>
      </w:r>
      <w:r w:rsidRPr="008243B7">
        <w:rPr>
          <w:rFonts w:ascii="Verdana" w:hAnsi="Verdana" w:cs="Arial"/>
          <w:b/>
          <w:bCs/>
          <w:sz w:val="18"/>
          <w:szCs w:val="18"/>
          <w:lang w:val="nl"/>
        </w:rPr>
        <w:t>.</w:t>
      </w:r>
      <w:r w:rsidRPr="008243B7">
        <w:rPr>
          <w:rFonts w:ascii="Verdana" w:hAnsi="Verdana" w:cs="Arial"/>
          <w:b/>
          <w:bCs/>
          <w:sz w:val="18"/>
          <w:szCs w:val="18"/>
          <w:lang w:val="nl"/>
        </w:rPr>
        <w:tab/>
        <w:t>Slotbepaling</w:t>
      </w:r>
    </w:p>
    <w:p w:rsidR="00122BC9" w:rsidRPr="008243B7" w:rsidRDefault="00122BC9" w:rsidP="008243B7">
      <w:pPr>
        <w:suppressAutoHyphens/>
        <w:ind w:left="567" w:right="-1" w:hanging="567"/>
        <w:rPr>
          <w:rFonts w:ascii="Verdana" w:hAnsi="Verdana" w:cs="Arial"/>
          <w:sz w:val="18"/>
          <w:szCs w:val="18"/>
          <w:lang w:val="nl"/>
        </w:rPr>
      </w:pPr>
    </w:p>
    <w:p w:rsidR="00122BC9" w:rsidRPr="008243B7" w:rsidRDefault="00122BC9" w:rsidP="008243B7">
      <w:pPr>
        <w:suppressAutoHyphens/>
        <w:ind w:left="700" w:right="-1" w:hanging="700"/>
        <w:rPr>
          <w:rFonts w:ascii="Verdana" w:hAnsi="Verdana" w:cs="Arial"/>
          <w:sz w:val="18"/>
          <w:szCs w:val="18"/>
          <w:lang w:val="nl"/>
        </w:rPr>
      </w:pPr>
      <w:r w:rsidRPr="008243B7">
        <w:rPr>
          <w:rFonts w:ascii="Verdana" w:hAnsi="Verdana" w:cs="Arial"/>
          <w:sz w:val="18"/>
          <w:szCs w:val="18"/>
          <w:lang w:val="nl"/>
        </w:rPr>
        <w:t>1</w:t>
      </w:r>
      <w:r w:rsidR="00612434" w:rsidRPr="008243B7">
        <w:rPr>
          <w:rFonts w:ascii="Verdana" w:hAnsi="Verdana" w:cs="Arial"/>
          <w:sz w:val="18"/>
          <w:szCs w:val="18"/>
          <w:lang w:val="nl"/>
        </w:rPr>
        <w:t>1</w:t>
      </w:r>
      <w:r w:rsidRPr="008243B7">
        <w:rPr>
          <w:rFonts w:ascii="Verdana" w:hAnsi="Verdana" w:cs="Arial"/>
          <w:sz w:val="18"/>
          <w:szCs w:val="18"/>
          <w:lang w:val="nl"/>
        </w:rPr>
        <w:t>.1</w:t>
      </w:r>
      <w:r w:rsidRPr="008243B7">
        <w:rPr>
          <w:rFonts w:ascii="Verdana" w:hAnsi="Verdana" w:cs="Arial"/>
          <w:sz w:val="18"/>
          <w:szCs w:val="18"/>
          <w:lang w:val="nl"/>
        </w:rPr>
        <w:tab/>
        <w:t xml:space="preserve">Afwijkingen van deze Overeenkomst zijn slechts bindend voor </w:t>
      </w:r>
      <w:r w:rsidR="007C1FD3" w:rsidRPr="008243B7">
        <w:rPr>
          <w:rFonts w:ascii="Verdana" w:hAnsi="Verdana" w:cs="Arial"/>
          <w:sz w:val="18"/>
          <w:szCs w:val="18"/>
          <w:lang w:val="nl"/>
        </w:rPr>
        <w:t>zover zij uitdrukkelijk tussen P</w:t>
      </w:r>
      <w:r w:rsidRPr="008243B7">
        <w:rPr>
          <w:rFonts w:ascii="Verdana" w:hAnsi="Verdana" w:cs="Arial"/>
          <w:sz w:val="18"/>
          <w:szCs w:val="18"/>
          <w:lang w:val="nl"/>
        </w:rPr>
        <w:t>artijen schriftelijk zijn overeengekomen.</w:t>
      </w:r>
    </w:p>
    <w:p w:rsidR="00A375BC" w:rsidRDefault="00A375BC" w:rsidP="00A375BC">
      <w:pPr>
        <w:suppressAutoHyphens/>
        <w:ind w:right="-1"/>
        <w:rPr>
          <w:rFonts w:ascii="Verdana" w:hAnsi="Verdana" w:cs="Arial"/>
          <w:sz w:val="18"/>
          <w:szCs w:val="18"/>
          <w:lang w:val="nl"/>
        </w:rPr>
      </w:pPr>
    </w:p>
    <w:p w:rsidR="00122BC9" w:rsidRPr="008243B7" w:rsidRDefault="00122BC9" w:rsidP="00A375BC">
      <w:pPr>
        <w:suppressAutoHyphens/>
        <w:ind w:left="700" w:right="-1" w:hanging="700"/>
        <w:rPr>
          <w:rFonts w:ascii="Verdana" w:hAnsi="Verdana" w:cs="Arial"/>
          <w:sz w:val="18"/>
          <w:szCs w:val="18"/>
          <w:lang w:val="nl"/>
        </w:rPr>
      </w:pPr>
      <w:r w:rsidRPr="008243B7">
        <w:rPr>
          <w:rFonts w:ascii="Verdana" w:hAnsi="Verdana" w:cs="Arial"/>
          <w:sz w:val="18"/>
          <w:szCs w:val="18"/>
          <w:lang w:val="nl"/>
        </w:rPr>
        <w:t>1</w:t>
      </w:r>
      <w:r w:rsidR="00612434" w:rsidRPr="008243B7">
        <w:rPr>
          <w:rFonts w:ascii="Verdana" w:hAnsi="Verdana" w:cs="Arial"/>
          <w:sz w:val="18"/>
          <w:szCs w:val="18"/>
          <w:lang w:val="nl"/>
        </w:rPr>
        <w:t>1</w:t>
      </w:r>
      <w:r w:rsidRPr="008243B7">
        <w:rPr>
          <w:rFonts w:ascii="Verdana" w:hAnsi="Verdana" w:cs="Arial"/>
          <w:sz w:val="18"/>
          <w:szCs w:val="18"/>
          <w:lang w:val="nl"/>
        </w:rPr>
        <w:t>.2</w:t>
      </w:r>
      <w:r w:rsidRPr="008243B7">
        <w:rPr>
          <w:rFonts w:ascii="Verdana" w:hAnsi="Verdana" w:cs="Arial"/>
          <w:sz w:val="18"/>
          <w:szCs w:val="18"/>
          <w:lang w:val="nl"/>
        </w:rPr>
        <w:tab/>
        <w:t>Door ondertekening van deze Overeenkomst verval</w:t>
      </w:r>
      <w:r w:rsidR="007C1FD3" w:rsidRPr="008243B7">
        <w:rPr>
          <w:rFonts w:ascii="Verdana" w:hAnsi="Verdana" w:cs="Arial"/>
          <w:sz w:val="18"/>
          <w:szCs w:val="18"/>
          <w:lang w:val="nl"/>
        </w:rPr>
        <w:t>len alle eventueel eerder door P</w:t>
      </w:r>
      <w:r w:rsidRPr="008243B7">
        <w:rPr>
          <w:rFonts w:ascii="Verdana" w:hAnsi="Verdana" w:cs="Arial"/>
          <w:sz w:val="18"/>
          <w:szCs w:val="18"/>
          <w:lang w:val="nl"/>
        </w:rPr>
        <w:t>artijen gemaakte mondelinge en schriftelijke afspraken omtrent de hierbij overeengekomen Diensten.</w:t>
      </w:r>
    </w:p>
    <w:p w:rsidR="00122BC9" w:rsidRPr="008243B7" w:rsidRDefault="00122BC9" w:rsidP="008243B7">
      <w:pPr>
        <w:suppressAutoHyphens/>
        <w:ind w:left="600" w:right="-1" w:hanging="600"/>
        <w:rPr>
          <w:rFonts w:ascii="Verdana" w:hAnsi="Verdana" w:cs="Arial"/>
          <w:sz w:val="18"/>
          <w:szCs w:val="18"/>
          <w:lang w:val="nl"/>
        </w:rPr>
      </w:pPr>
    </w:p>
    <w:p w:rsidR="00122BC9" w:rsidRPr="008243B7" w:rsidRDefault="00122BC9" w:rsidP="008243B7">
      <w:pPr>
        <w:suppressAutoHyphens/>
        <w:ind w:left="600" w:right="-1" w:hanging="600"/>
        <w:rPr>
          <w:rFonts w:ascii="Verdana" w:hAnsi="Verdana" w:cs="Arial"/>
          <w:sz w:val="18"/>
          <w:szCs w:val="18"/>
          <w:lang w:val="nl"/>
        </w:rPr>
      </w:pPr>
    </w:p>
    <w:p w:rsidR="00122BC9" w:rsidRPr="008243B7" w:rsidRDefault="00122BC9" w:rsidP="008243B7">
      <w:pPr>
        <w:tabs>
          <w:tab w:val="left" w:pos="4536"/>
        </w:tabs>
        <w:suppressAutoHyphens/>
        <w:ind w:right="-1"/>
        <w:rPr>
          <w:rFonts w:ascii="Verdana" w:hAnsi="Verdana" w:cs="Arial"/>
          <w:sz w:val="18"/>
          <w:szCs w:val="18"/>
          <w:lang w:val="nl"/>
        </w:rPr>
      </w:pPr>
      <w:r w:rsidRPr="008243B7">
        <w:rPr>
          <w:rFonts w:ascii="Verdana" w:hAnsi="Verdana" w:cs="Arial"/>
          <w:sz w:val="18"/>
          <w:szCs w:val="18"/>
          <w:lang w:val="nl"/>
        </w:rPr>
        <w:t>Aldus op de laatste van de twee hierna genoemde data overeengekomen en in tweevoud ondertekend,</w:t>
      </w:r>
    </w:p>
    <w:p w:rsidR="00122BC9" w:rsidRPr="008243B7" w:rsidRDefault="00122BC9" w:rsidP="008243B7">
      <w:pPr>
        <w:tabs>
          <w:tab w:val="left" w:pos="4536"/>
        </w:tabs>
        <w:suppressAutoHyphens/>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Den Haag, [datum]</w:t>
      </w:r>
      <w:r w:rsidRPr="008243B7">
        <w:rPr>
          <w:rFonts w:ascii="Verdana" w:hAnsi="Verdana" w:cs="Arial"/>
          <w:sz w:val="18"/>
          <w:szCs w:val="18"/>
          <w:lang w:val="nl"/>
        </w:rPr>
        <w:tab/>
      </w:r>
      <w:r w:rsidRPr="008243B7">
        <w:rPr>
          <w:rFonts w:ascii="Verdana" w:hAnsi="Verdana" w:cs="Arial"/>
          <w:sz w:val="18"/>
          <w:szCs w:val="18"/>
          <w:lang w:val="nl"/>
        </w:rPr>
        <w:tab/>
        <w:t xml:space="preserve">         [Plaats], [datum]</w:t>
      </w: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rPr>
          <w:rFonts w:ascii="Verdana" w:hAnsi="Verdana" w:cs="Arial"/>
          <w:sz w:val="18"/>
          <w:szCs w:val="18"/>
          <w:lang w:val="nl"/>
        </w:rPr>
      </w:pPr>
    </w:p>
    <w:p w:rsidR="003B271D" w:rsidRPr="008243B7" w:rsidRDefault="003B271D" w:rsidP="008243B7">
      <w:pPr>
        <w:tabs>
          <w:tab w:val="left" w:pos="4536"/>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DE MINISTER/STAATSSECRETARIS VAN </w:t>
      </w:r>
      <w:r w:rsidRPr="008243B7">
        <w:rPr>
          <w:rFonts w:ascii="Verdana" w:hAnsi="Verdana" w:cs="Arial"/>
          <w:sz w:val="18"/>
          <w:szCs w:val="18"/>
          <w:lang w:val="nl"/>
        </w:rPr>
        <w:tab/>
      </w:r>
      <w:r w:rsidRPr="008243B7">
        <w:rPr>
          <w:rFonts w:ascii="Verdana" w:hAnsi="Verdana" w:cs="Arial"/>
          <w:sz w:val="18"/>
          <w:szCs w:val="18"/>
          <w:lang w:val="nl"/>
        </w:rPr>
        <w:tab/>
      </w:r>
      <w:r w:rsidR="008243B7">
        <w:rPr>
          <w:rFonts w:ascii="Verdana" w:hAnsi="Verdana" w:cs="Arial"/>
          <w:sz w:val="18"/>
          <w:szCs w:val="18"/>
          <w:lang w:val="nl"/>
        </w:rPr>
        <w:t xml:space="preserve">         </w:t>
      </w:r>
      <w:r w:rsidRPr="008243B7">
        <w:rPr>
          <w:rFonts w:ascii="Verdana" w:hAnsi="Verdana" w:cs="Arial"/>
          <w:sz w:val="18"/>
          <w:szCs w:val="18"/>
          <w:lang w:val="nl"/>
        </w:rPr>
        <w:t>[naam Opdrachtnemer]</w:t>
      </w:r>
    </w:p>
    <w:p w:rsidR="003B271D" w:rsidRPr="008243B7" w:rsidRDefault="008243B7" w:rsidP="008243B7">
      <w:pPr>
        <w:tabs>
          <w:tab w:val="left" w:pos="4536"/>
        </w:tabs>
        <w:suppressAutoHyphens/>
        <w:spacing w:line="280" w:lineRule="atLeast"/>
        <w:rPr>
          <w:rFonts w:ascii="Verdana" w:hAnsi="Verdana" w:cs="Arial"/>
          <w:sz w:val="18"/>
          <w:szCs w:val="18"/>
          <w:lang w:val="nl"/>
        </w:rPr>
      </w:pPr>
      <w:r>
        <w:rPr>
          <w:rFonts w:ascii="Verdana" w:hAnsi="Verdana" w:cs="Arial"/>
          <w:sz w:val="18"/>
          <w:szCs w:val="18"/>
          <w:lang w:val="nl"/>
        </w:rPr>
        <w:t>[naam portefeuille]</w:t>
      </w:r>
      <w:r>
        <w:rPr>
          <w:rFonts w:ascii="Verdana" w:hAnsi="Verdana" w:cs="Arial"/>
          <w:sz w:val="18"/>
          <w:szCs w:val="18"/>
          <w:lang w:val="nl"/>
        </w:rPr>
        <w:tab/>
      </w:r>
      <w:r>
        <w:rPr>
          <w:rFonts w:ascii="Verdana" w:hAnsi="Verdana" w:cs="Arial"/>
          <w:sz w:val="18"/>
          <w:szCs w:val="18"/>
          <w:lang w:val="nl"/>
        </w:rPr>
        <w:tab/>
        <w:t xml:space="preserve">         </w:t>
      </w: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namens deze,</w:t>
      </w: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[functienaam ondertekenaar]</w:t>
      </w: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rPr>
          <w:rFonts w:ascii="Verdana" w:hAnsi="Verdana" w:cs="Arial"/>
          <w:sz w:val="18"/>
          <w:szCs w:val="18"/>
          <w:lang w:val="nl"/>
        </w:rPr>
      </w:pPr>
    </w:p>
    <w:p w:rsidR="003B271D" w:rsidRPr="008243B7" w:rsidRDefault="003B271D" w:rsidP="008243B7">
      <w:pPr>
        <w:tabs>
          <w:tab w:val="left" w:pos="4536"/>
        </w:tabs>
        <w:suppressAutoHyphens/>
        <w:spacing w:line="280" w:lineRule="atLeast"/>
        <w:rPr>
          <w:rFonts w:ascii="Verdana" w:hAnsi="Verdana" w:cs="Arial"/>
          <w:sz w:val="18"/>
          <w:szCs w:val="18"/>
          <w:lang w:val="nl"/>
        </w:rPr>
      </w:pPr>
    </w:p>
    <w:p w:rsidR="003B271D" w:rsidRPr="008243B7" w:rsidRDefault="003B271D" w:rsidP="008243B7">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[naam ondertekenaar]                         </w:t>
      </w:r>
      <w:r w:rsidR="008243B7">
        <w:rPr>
          <w:rFonts w:ascii="Verdana" w:hAnsi="Verdana" w:cs="Arial"/>
          <w:sz w:val="18"/>
          <w:szCs w:val="18"/>
          <w:lang w:val="nl"/>
        </w:rPr>
        <w:t xml:space="preserve">                      </w:t>
      </w:r>
      <w:r w:rsidRPr="008243B7">
        <w:rPr>
          <w:rFonts w:ascii="Verdana" w:hAnsi="Verdana" w:cs="Arial"/>
          <w:sz w:val="18"/>
          <w:szCs w:val="18"/>
          <w:lang w:val="nl"/>
        </w:rPr>
        <w:t xml:space="preserve">        [functie en naam ondertekenaar]</w:t>
      </w:r>
    </w:p>
    <w:p w:rsidR="003B271D" w:rsidRPr="008243B7" w:rsidRDefault="003B271D" w:rsidP="008243B7">
      <w:pPr>
        <w:tabs>
          <w:tab w:val="left" w:pos="4536"/>
        </w:tabs>
        <w:suppressAutoHyphens/>
        <w:spacing w:line="280" w:lineRule="atLeast"/>
        <w:ind w:right="-1"/>
        <w:rPr>
          <w:rFonts w:ascii="Verdana" w:hAnsi="Verdana" w:cs="Arial"/>
          <w:sz w:val="18"/>
          <w:szCs w:val="18"/>
          <w:lang w:val="nl"/>
        </w:rPr>
      </w:pPr>
    </w:p>
    <w:p w:rsidR="003B271D" w:rsidRPr="008243B7" w:rsidRDefault="003B271D" w:rsidP="008243B7">
      <w:pPr>
        <w:tabs>
          <w:tab w:val="left" w:pos="4536"/>
        </w:tabs>
        <w:suppressAutoHyphens/>
        <w:spacing w:line="280" w:lineRule="atLeast"/>
        <w:rPr>
          <w:rFonts w:ascii="Verdana" w:hAnsi="Verdana" w:cs="Arial"/>
          <w:sz w:val="18"/>
          <w:szCs w:val="18"/>
          <w:lang w:val="nl"/>
        </w:rPr>
      </w:pPr>
    </w:p>
    <w:p w:rsidR="003B271D" w:rsidRPr="008243B7" w:rsidRDefault="003B271D" w:rsidP="008243B7">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p>
    <w:p w:rsidR="00631117" w:rsidRDefault="00631117" w:rsidP="008243B7">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r>
        <w:rPr>
          <w:rFonts w:ascii="Verdana" w:hAnsi="Verdana" w:cs="Arial"/>
          <w:sz w:val="18"/>
          <w:szCs w:val="18"/>
          <w:lang w:val="nl"/>
        </w:rPr>
        <w:t xml:space="preserve">[Bijlage(n): - </w:t>
      </w:r>
      <w:r w:rsidR="00FF032F">
        <w:rPr>
          <w:rFonts w:ascii="Verdana" w:hAnsi="Verdana" w:cs="Arial"/>
          <w:sz w:val="18"/>
          <w:szCs w:val="18"/>
          <w:lang w:val="nl"/>
        </w:rPr>
        <w:t>Ver</w:t>
      </w:r>
      <w:r>
        <w:rPr>
          <w:rFonts w:ascii="Verdana" w:hAnsi="Verdana" w:cs="Arial"/>
          <w:sz w:val="18"/>
          <w:szCs w:val="18"/>
          <w:lang w:val="nl"/>
        </w:rPr>
        <w:t>werkersovereenkomst</w:t>
      </w:r>
      <w:r w:rsidR="005F2CB4">
        <w:rPr>
          <w:rFonts w:ascii="Verdana" w:hAnsi="Verdana" w:cs="Arial"/>
          <w:sz w:val="18"/>
          <w:szCs w:val="18"/>
          <w:lang w:val="nl"/>
        </w:rPr>
        <w:t xml:space="preserve"> ARVODI-201</w:t>
      </w:r>
      <w:r w:rsidR="00FF032F">
        <w:rPr>
          <w:rFonts w:ascii="Verdana" w:hAnsi="Verdana" w:cs="Arial"/>
          <w:sz w:val="18"/>
          <w:szCs w:val="18"/>
          <w:lang w:val="nl"/>
        </w:rPr>
        <w:t>8</w:t>
      </w:r>
    </w:p>
    <w:p w:rsidR="001836D4" w:rsidRPr="00631117" w:rsidRDefault="00631117" w:rsidP="008243B7">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r>
        <w:rPr>
          <w:rFonts w:ascii="Verdana" w:hAnsi="Verdana" w:cs="Arial"/>
          <w:sz w:val="18"/>
          <w:szCs w:val="18"/>
          <w:lang w:val="nl"/>
        </w:rPr>
        <w:tab/>
      </w:r>
      <w:r>
        <w:rPr>
          <w:rFonts w:ascii="Verdana" w:hAnsi="Verdana" w:cs="Arial"/>
          <w:sz w:val="18"/>
          <w:szCs w:val="18"/>
          <w:lang w:val="nl"/>
        </w:rPr>
        <w:tab/>
      </w:r>
      <w:r>
        <w:rPr>
          <w:rFonts w:ascii="Verdana" w:hAnsi="Verdana" w:cs="Arial"/>
          <w:sz w:val="18"/>
          <w:szCs w:val="18"/>
          <w:lang w:val="nl"/>
        </w:rPr>
        <w:tab/>
      </w:r>
      <w:r w:rsidR="003B271D" w:rsidRPr="008243B7">
        <w:rPr>
          <w:rFonts w:ascii="Verdana" w:hAnsi="Verdana" w:cs="Arial"/>
          <w:sz w:val="18"/>
          <w:szCs w:val="18"/>
          <w:lang w:val="nl"/>
        </w:rPr>
        <w:t xml:space="preserve"> </w:t>
      </w:r>
      <w:r>
        <w:rPr>
          <w:rFonts w:ascii="Verdana" w:hAnsi="Verdana" w:cs="Arial"/>
          <w:sz w:val="18"/>
          <w:szCs w:val="18"/>
          <w:lang w:val="nl"/>
        </w:rPr>
        <w:t xml:space="preserve">  - ………]</w:t>
      </w:r>
    </w:p>
    <w:sectPr w:rsidR="001836D4" w:rsidRPr="00631117">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56" w:rsidRDefault="003E2956" w:rsidP="00751174">
      <w:r>
        <w:separator/>
      </w:r>
    </w:p>
  </w:endnote>
  <w:endnote w:type="continuationSeparator" w:id="0">
    <w:p w:rsidR="003E2956" w:rsidRDefault="003E2956" w:rsidP="0075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Default="002561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F" w:rsidRPr="008243B7" w:rsidRDefault="004F0C6F" w:rsidP="008243B7">
    <w:pPr>
      <w:pStyle w:val="Voettekst"/>
      <w:jc w:val="right"/>
      <w:rPr>
        <w:rFonts w:ascii="Verdana" w:hAnsi="Verdana"/>
        <w:sz w:val="16"/>
        <w:szCs w:val="16"/>
      </w:rPr>
    </w:pPr>
    <w:r w:rsidRPr="008243B7">
      <w:rPr>
        <w:rFonts w:ascii="Verdana" w:hAnsi="Verdana"/>
        <w:sz w:val="16"/>
        <w:szCs w:val="16"/>
      </w:rPr>
      <w:t>ARVODI-201</w:t>
    </w:r>
    <w:r w:rsidR="00256149">
      <w:rPr>
        <w:rFonts w:ascii="Verdana" w:hAnsi="Verdana"/>
        <w:sz w:val="16"/>
        <w:szCs w:val="16"/>
      </w:rPr>
      <w:t>8</w:t>
    </w:r>
    <w:r w:rsidRPr="008243B7">
      <w:rPr>
        <w:rFonts w:ascii="Verdana" w:hAnsi="Verdana"/>
        <w:sz w:val="16"/>
        <w:szCs w:val="16"/>
      </w:rPr>
      <w:t xml:space="preserve"> – Dienstverleningsovereenkomst</w:t>
    </w:r>
    <w:r>
      <w:rPr>
        <w:rFonts w:ascii="Verdana" w:hAnsi="Verdana"/>
        <w:sz w:val="16"/>
        <w:szCs w:val="16"/>
      </w:rPr>
      <w:tab/>
    </w:r>
    <w:r w:rsidRPr="008243B7">
      <w:rPr>
        <w:rFonts w:ascii="Verdana" w:hAnsi="Verdana"/>
        <w:sz w:val="16"/>
        <w:szCs w:val="16"/>
      </w:rPr>
      <w:tab/>
    </w:r>
    <w:r w:rsidRPr="008243B7">
      <w:rPr>
        <w:rFonts w:ascii="Verdana" w:hAnsi="Verdana"/>
        <w:sz w:val="16"/>
        <w:szCs w:val="16"/>
      </w:rPr>
      <w:fldChar w:fldCharType="begin"/>
    </w:r>
    <w:r w:rsidRPr="008243B7">
      <w:rPr>
        <w:rFonts w:ascii="Verdana" w:hAnsi="Verdana"/>
        <w:sz w:val="16"/>
        <w:szCs w:val="16"/>
      </w:rPr>
      <w:instrText xml:space="preserve"> PAGE   \* MERGEFORMAT </w:instrText>
    </w:r>
    <w:r w:rsidRPr="008243B7">
      <w:rPr>
        <w:rFonts w:ascii="Verdana" w:hAnsi="Verdana"/>
        <w:sz w:val="16"/>
        <w:szCs w:val="16"/>
      </w:rPr>
      <w:fldChar w:fldCharType="separate"/>
    </w:r>
    <w:r w:rsidR="00055821">
      <w:rPr>
        <w:rFonts w:ascii="Verdana" w:hAnsi="Verdana"/>
        <w:noProof/>
        <w:sz w:val="16"/>
        <w:szCs w:val="16"/>
      </w:rPr>
      <w:t>2</w:t>
    </w:r>
    <w:r w:rsidRPr="008243B7">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Default="002561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56" w:rsidRDefault="003E2956" w:rsidP="00751174">
      <w:r>
        <w:separator/>
      </w:r>
    </w:p>
  </w:footnote>
  <w:footnote w:type="continuationSeparator" w:id="0">
    <w:p w:rsidR="003E2956" w:rsidRDefault="003E2956" w:rsidP="0075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Default="002561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Default="002561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Default="002561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DC5"/>
    <w:multiLevelType w:val="hybridMultilevel"/>
    <w:tmpl w:val="292E3E68"/>
    <w:lvl w:ilvl="0" w:tplc="5A12BFD0">
      <w:start w:val="2"/>
      <w:numFmt w:val="bullet"/>
      <w:lvlText w:val="-"/>
      <w:lvlJc w:val="left"/>
      <w:pPr>
        <w:tabs>
          <w:tab w:val="num" w:pos="1065"/>
        </w:tabs>
        <w:ind w:left="1065" w:hanging="705"/>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418754C"/>
    <w:multiLevelType w:val="multilevel"/>
    <w:tmpl w:val="51268D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33936"/>
    <w:multiLevelType w:val="hybridMultilevel"/>
    <w:tmpl w:val="3E164D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9F226E"/>
    <w:multiLevelType w:val="multilevel"/>
    <w:tmpl w:val="664CDCB2"/>
    <w:lvl w:ilvl="0">
      <w:start w:val="8"/>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1AA46B8"/>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C9"/>
    <w:rsid w:val="00002175"/>
    <w:rsid w:val="00004BA3"/>
    <w:rsid w:val="00021553"/>
    <w:rsid w:val="00025400"/>
    <w:rsid w:val="00032184"/>
    <w:rsid w:val="000509BE"/>
    <w:rsid w:val="00050C94"/>
    <w:rsid w:val="000519C4"/>
    <w:rsid w:val="00055821"/>
    <w:rsid w:val="00060E6B"/>
    <w:rsid w:val="000738AE"/>
    <w:rsid w:val="00075BB1"/>
    <w:rsid w:val="0007682D"/>
    <w:rsid w:val="000831BD"/>
    <w:rsid w:val="0008342F"/>
    <w:rsid w:val="00090E9E"/>
    <w:rsid w:val="0009794D"/>
    <w:rsid w:val="000B18E3"/>
    <w:rsid w:val="000C4649"/>
    <w:rsid w:val="000C7944"/>
    <w:rsid w:val="000D260C"/>
    <w:rsid w:val="000D3858"/>
    <w:rsid w:val="000D7E08"/>
    <w:rsid w:val="000E28BF"/>
    <w:rsid w:val="000F7B4C"/>
    <w:rsid w:val="001007FE"/>
    <w:rsid w:val="001031FD"/>
    <w:rsid w:val="00122BC9"/>
    <w:rsid w:val="00126045"/>
    <w:rsid w:val="001272BA"/>
    <w:rsid w:val="00163933"/>
    <w:rsid w:val="00164741"/>
    <w:rsid w:val="00166CA9"/>
    <w:rsid w:val="0017345D"/>
    <w:rsid w:val="001836D4"/>
    <w:rsid w:val="0019139D"/>
    <w:rsid w:val="001A6D0D"/>
    <w:rsid w:val="001A6E64"/>
    <w:rsid w:val="001A7B90"/>
    <w:rsid w:val="001B1123"/>
    <w:rsid w:val="001E12A1"/>
    <w:rsid w:val="001E4574"/>
    <w:rsid w:val="001E5A4A"/>
    <w:rsid w:val="001F5047"/>
    <w:rsid w:val="001F608F"/>
    <w:rsid w:val="00207DD4"/>
    <w:rsid w:val="002137B7"/>
    <w:rsid w:val="00214F72"/>
    <w:rsid w:val="00223DCC"/>
    <w:rsid w:val="0022422E"/>
    <w:rsid w:val="00234DB5"/>
    <w:rsid w:val="00246BB2"/>
    <w:rsid w:val="00247590"/>
    <w:rsid w:val="00252ABA"/>
    <w:rsid w:val="002560BB"/>
    <w:rsid w:val="00256149"/>
    <w:rsid w:val="00284C7D"/>
    <w:rsid w:val="002864C1"/>
    <w:rsid w:val="002A1801"/>
    <w:rsid w:val="002A52F2"/>
    <w:rsid w:val="002A57E1"/>
    <w:rsid w:val="002B0D4C"/>
    <w:rsid w:val="002B2721"/>
    <w:rsid w:val="002B7444"/>
    <w:rsid w:val="002E2DEF"/>
    <w:rsid w:val="002E6DF2"/>
    <w:rsid w:val="003105F8"/>
    <w:rsid w:val="00323AFE"/>
    <w:rsid w:val="0032700E"/>
    <w:rsid w:val="00334EC2"/>
    <w:rsid w:val="00382864"/>
    <w:rsid w:val="0038528E"/>
    <w:rsid w:val="00392781"/>
    <w:rsid w:val="003B271D"/>
    <w:rsid w:val="003C5CF0"/>
    <w:rsid w:val="003C7826"/>
    <w:rsid w:val="003D21D1"/>
    <w:rsid w:val="003E2956"/>
    <w:rsid w:val="003F3E62"/>
    <w:rsid w:val="00402A2F"/>
    <w:rsid w:val="004076FD"/>
    <w:rsid w:val="00411864"/>
    <w:rsid w:val="00431877"/>
    <w:rsid w:val="0044381D"/>
    <w:rsid w:val="0046508D"/>
    <w:rsid w:val="004746B3"/>
    <w:rsid w:val="00475C04"/>
    <w:rsid w:val="00486C2E"/>
    <w:rsid w:val="00493197"/>
    <w:rsid w:val="004A0DC8"/>
    <w:rsid w:val="004A4DD8"/>
    <w:rsid w:val="004B50D4"/>
    <w:rsid w:val="004C2D2E"/>
    <w:rsid w:val="004D4CAD"/>
    <w:rsid w:val="004E472F"/>
    <w:rsid w:val="004F0C6F"/>
    <w:rsid w:val="004F6EF8"/>
    <w:rsid w:val="00525EEB"/>
    <w:rsid w:val="00531FF8"/>
    <w:rsid w:val="00533846"/>
    <w:rsid w:val="005526EE"/>
    <w:rsid w:val="00561215"/>
    <w:rsid w:val="00573E4E"/>
    <w:rsid w:val="005B44D8"/>
    <w:rsid w:val="005C2121"/>
    <w:rsid w:val="005C50AE"/>
    <w:rsid w:val="005C757A"/>
    <w:rsid w:val="005D12D9"/>
    <w:rsid w:val="005D458E"/>
    <w:rsid w:val="005E3780"/>
    <w:rsid w:val="005E6F9D"/>
    <w:rsid w:val="005F1165"/>
    <w:rsid w:val="005F2CB4"/>
    <w:rsid w:val="00604DB0"/>
    <w:rsid w:val="006063E3"/>
    <w:rsid w:val="0060685E"/>
    <w:rsid w:val="00611701"/>
    <w:rsid w:val="00612434"/>
    <w:rsid w:val="00620F3B"/>
    <w:rsid w:val="00627211"/>
    <w:rsid w:val="006303C0"/>
    <w:rsid w:val="00631117"/>
    <w:rsid w:val="00632988"/>
    <w:rsid w:val="006412C9"/>
    <w:rsid w:val="0064681C"/>
    <w:rsid w:val="00650FD8"/>
    <w:rsid w:val="00657600"/>
    <w:rsid w:val="006579E7"/>
    <w:rsid w:val="00670A51"/>
    <w:rsid w:val="00672E1B"/>
    <w:rsid w:val="00685A07"/>
    <w:rsid w:val="006945E7"/>
    <w:rsid w:val="0069795B"/>
    <w:rsid w:val="006B5E5B"/>
    <w:rsid w:val="006C16E8"/>
    <w:rsid w:val="006C58E4"/>
    <w:rsid w:val="006D31C9"/>
    <w:rsid w:val="006D6A96"/>
    <w:rsid w:val="006D776D"/>
    <w:rsid w:val="006E2FDC"/>
    <w:rsid w:val="006E723A"/>
    <w:rsid w:val="006F1083"/>
    <w:rsid w:val="006F1A2D"/>
    <w:rsid w:val="0070074A"/>
    <w:rsid w:val="00726C70"/>
    <w:rsid w:val="00731B00"/>
    <w:rsid w:val="00737867"/>
    <w:rsid w:val="00751174"/>
    <w:rsid w:val="0075660B"/>
    <w:rsid w:val="00757C85"/>
    <w:rsid w:val="00757DAF"/>
    <w:rsid w:val="007676F3"/>
    <w:rsid w:val="007750B4"/>
    <w:rsid w:val="007831B5"/>
    <w:rsid w:val="00783E67"/>
    <w:rsid w:val="00784332"/>
    <w:rsid w:val="007876E9"/>
    <w:rsid w:val="00796F79"/>
    <w:rsid w:val="007A0A1B"/>
    <w:rsid w:val="007C1AAC"/>
    <w:rsid w:val="007C1E39"/>
    <w:rsid w:val="007C1FD3"/>
    <w:rsid w:val="007D0AF3"/>
    <w:rsid w:val="00800B93"/>
    <w:rsid w:val="00804770"/>
    <w:rsid w:val="008061C2"/>
    <w:rsid w:val="00807D44"/>
    <w:rsid w:val="00810729"/>
    <w:rsid w:val="008243B7"/>
    <w:rsid w:val="00837147"/>
    <w:rsid w:val="00837F8B"/>
    <w:rsid w:val="00840454"/>
    <w:rsid w:val="0084761F"/>
    <w:rsid w:val="00864112"/>
    <w:rsid w:val="008676CC"/>
    <w:rsid w:val="00871249"/>
    <w:rsid w:val="00876C96"/>
    <w:rsid w:val="00877E0C"/>
    <w:rsid w:val="008864EC"/>
    <w:rsid w:val="00892AF0"/>
    <w:rsid w:val="008A2BFA"/>
    <w:rsid w:val="008B1A64"/>
    <w:rsid w:val="008B3978"/>
    <w:rsid w:val="008B62D5"/>
    <w:rsid w:val="008C5015"/>
    <w:rsid w:val="008E33DE"/>
    <w:rsid w:val="008E5682"/>
    <w:rsid w:val="008F6AFF"/>
    <w:rsid w:val="009028FE"/>
    <w:rsid w:val="00917457"/>
    <w:rsid w:val="00936D3B"/>
    <w:rsid w:val="00967045"/>
    <w:rsid w:val="009718E1"/>
    <w:rsid w:val="00972F73"/>
    <w:rsid w:val="009739B1"/>
    <w:rsid w:val="0097704B"/>
    <w:rsid w:val="009802B5"/>
    <w:rsid w:val="0098244A"/>
    <w:rsid w:val="00995011"/>
    <w:rsid w:val="00997A97"/>
    <w:rsid w:val="009A0EA7"/>
    <w:rsid w:val="009A43CA"/>
    <w:rsid w:val="009A5EED"/>
    <w:rsid w:val="009A6FDE"/>
    <w:rsid w:val="009B0C67"/>
    <w:rsid w:val="009B3E00"/>
    <w:rsid w:val="009C0223"/>
    <w:rsid w:val="009C6220"/>
    <w:rsid w:val="009D3F08"/>
    <w:rsid w:val="009D5591"/>
    <w:rsid w:val="009D5A8B"/>
    <w:rsid w:val="00A03E2D"/>
    <w:rsid w:val="00A064C6"/>
    <w:rsid w:val="00A15F4B"/>
    <w:rsid w:val="00A26BE7"/>
    <w:rsid w:val="00A2765C"/>
    <w:rsid w:val="00A311B7"/>
    <w:rsid w:val="00A375BC"/>
    <w:rsid w:val="00A45544"/>
    <w:rsid w:val="00A5401D"/>
    <w:rsid w:val="00A5762D"/>
    <w:rsid w:val="00A60FA2"/>
    <w:rsid w:val="00A66774"/>
    <w:rsid w:val="00A85EEE"/>
    <w:rsid w:val="00AA0B27"/>
    <w:rsid w:val="00AA3889"/>
    <w:rsid w:val="00AA4344"/>
    <w:rsid w:val="00AB5F10"/>
    <w:rsid w:val="00AC21C2"/>
    <w:rsid w:val="00AD338F"/>
    <w:rsid w:val="00AD4C76"/>
    <w:rsid w:val="00AE3D42"/>
    <w:rsid w:val="00AE43A7"/>
    <w:rsid w:val="00AE657C"/>
    <w:rsid w:val="00AF4CAB"/>
    <w:rsid w:val="00AF6780"/>
    <w:rsid w:val="00B06387"/>
    <w:rsid w:val="00B1212A"/>
    <w:rsid w:val="00B2622D"/>
    <w:rsid w:val="00B42B8D"/>
    <w:rsid w:val="00B4329B"/>
    <w:rsid w:val="00B70B1B"/>
    <w:rsid w:val="00B77908"/>
    <w:rsid w:val="00BA0A81"/>
    <w:rsid w:val="00BA66FC"/>
    <w:rsid w:val="00BB043D"/>
    <w:rsid w:val="00BC7410"/>
    <w:rsid w:val="00BD496D"/>
    <w:rsid w:val="00BD4F1A"/>
    <w:rsid w:val="00BD5BEC"/>
    <w:rsid w:val="00BE1241"/>
    <w:rsid w:val="00BE5CB0"/>
    <w:rsid w:val="00BE7E65"/>
    <w:rsid w:val="00C07E2E"/>
    <w:rsid w:val="00C17B0F"/>
    <w:rsid w:val="00C20CD6"/>
    <w:rsid w:val="00C2125C"/>
    <w:rsid w:val="00C21CA7"/>
    <w:rsid w:val="00C3264F"/>
    <w:rsid w:val="00C436C4"/>
    <w:rsid w:val="00C47058"/>
    <w:rsid w:val="00C6168B"/>
    <w:rsid w:val="00C719C4"/>
    <w:rsid w:val="00C76165"/>
    <w:rsid w:val="00C76D67"/>
    <w:rsid w:val="00C80A3A"/>
    <w:rsid w:val="00C92205"/>
    <w:rsid w:val="00CA3FE9"/>
    <w:rsid w:val="00CB0D2C"/>
    <w:rsid w:val="00CC5277"/>
    <w:rsid w:val="00CC6441"/>
    <w:rsid w:val="00CD1EA4"/>
    <w:rsid w:val="00CD36FF"/>
    <w:rsid w:val="00CD58FA"/>
    <w:rsid w:val="00CE13EC"/>
    <w:rsid w:val="00CE4E16"/>
    <w:rsid w:val="00D1446F"/>
    <w:rsid w:val="00D1491E"/>
    <w:rsid w:val="00D262D1"/>
    <w:rsid w:val="00D30288"/>
    <w:rsid w:val="00D35673"/>
    <w:rsid w:val="00D70572"/>
    <w:rsid w:val="00D7511D"/>
    <w:rsid w:val="00D9493E"/>
    <w:rsid w:val="00DA26A5"/>
    <w:rsid w:val="00DC047C"/>
    <w:rsid w:val="00DC506A"/>
    <w:rsid w:val="00DC5ADA"/>
    <w:rsid w:val="00DD350A"/>
    <w:rsid w:val="00DD4BAE"/>
    <w:rsid w:val="00DD515B"/>
    <w:rsid w:val="00DD590A"/>
    <w:rsid w:val="00DD749F"/>
    <w:rsid w:val="00DE0258"/>
    <w:rsid w:val="00DE1BD7"/>
    <w:rsid w:val="00DF36B4"/>
    <w:rsid w:val="00E043E1"/>
    <w:rsid w:val="00E10D97"/>
    <w:rsid w:val="00E173ED"/>
    <w:rsid w:val="00E22B1E"/>
    <w:rsid w:val="00E320E3"/>
    <w:rsid w:val="00E340CA"/>
    <w:rsid w:val="00E5285A"/>
    <w:rsid w:val="00E62CC8"/>
    <w:rsid w:val="00E869D8"/>
    <w:rsid w:val="00EA3756"/>
    <w:rsid w:val="00EA4CE0"/>
    <w:rsid w:val="00EA6511"/>
    <w:rsid w:val="00EA7F1B"/>
    <w:rsid w:val="00EB010A"/>
    <w:rsid w:val="00EC58AB"/>
    <w:rsid w:val="00ED13F6"/>
    <w:rsid w:val="00EE1CE4"/>
    <w:rsid w:val="00EF7D9E"/>
    <w:rsid w:val="00F02244"/>
    <w:rsid w:val="00F140E5"/>
    <w:rsid w:val="00F160D7"/>
    <w:rsid w:val="00F230D4"/>
    <w:rsid w:val="00F23761"/>
    <w:rsid w:val="00F247DC"/>
    <w:rsid w:val="00F27C1B"/>
    <w:rsid w:val="00F32633"/>
    <w:rsid w:val="00F4108C"/>
    <w:rsid w:val="00F41B40"/>
    <w:rsid w:val="00F52763"/>
    <w:rsid w:val="00F55E32"/>
    <w:rsid w:val="00F56CB4"/>
    <w:rsid w:val="00F56EC4"/>
    <w:rsid w:val="00F60E02"/>
    <w:rsid w:val="00F67FA6"/>
    <w:rsid w:val="00F776CD"/>
    <w:rsid w:val="00F83561"/>
    <w:rsid w:val="00F83BE5"/>
    <w:rsid w:val="00F91712"/>
    <w:rsid w:val="00F96245"/>
    <w:rsid w:val="00F96EBA"/>
    <w:rsid w:val="00FA43B2"/>
    <w:rsid w:val="00FB5310"/>
    <w:rsid w:val="00FC11BF"/>
    <w:rsid w:val="00FD3E57"/>
    <w:rsid w:val="00FE617C"/>
    <w:rsid w:val="00FF032F"/>
    <w:rsid w:val="00FF2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BC9"/>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122BC9"/>
    <w:pPr>
      <w:tabs>
        <w:tab w:val="center" w:pos="4536"/>
        <w:tab w:val="right" w:pos="9072"/>
      </w:tabs>
    </w:pPr>
  </w:style>
  <w:style w:type="paragraph" w:styleId="Voettekst">
    <w:name w:val="footer"/>
    <w:basedOn w:val="Standaard"/>
    <w:link w:val="VoettekstChar"/>
    <w:uiPriority w:val="99"/>
    <w:rsid w:val="00122BC9"/>
    <w:pPr>
      <w:tabs>
        <w:tab w:val="center" w:pos="4536"/>
        <w:tab w:val="right" w:pos="9072"/>
      </w:tabs>
    </w:pPr>
  </w:style>
  <w:style w:type="character" w:styleId="Paginanummer">
    <w:name w:val="page number"/>
    <w:basedOn w:val="Standaardalinea-lettertype"/>
    <w:rsid w:val="00122BC9"/>
  </w:style>
  <w:style w:type="paragraph" w:styleId="Voetnoottekst">
    <w:name w:val="footnote text"/>
    <w:basedOn w:val="Standaard"/>
    <w:semiHidden/>
    <w:rsid w:val="00122BC9"/>
  </w:style>
  <w:style w:type="character" w:styleId="Voetnootmarkering">
    <w:name w:val="footnote reference"/>
    <w:semiHidden/>
    <w:rsid w:val="00122BC9"/>
    <w:rPr>
      <w:vertAlign w:val="superscript"/>
    </w:rPr>
  </w:style>
  <w:style w:type="paragraph" w:styleId="Ballontekst">
    <w:name w:val="Balloon Text"/>
    <w:basedOn w:val="Standaard"/>
    <w:link w:val="BallontekstChar"/>
    <w:uiPriority w:val="99"/>
    <w:semiHidden/>
    <w:unhideWhenUsed/>
    <w:rsid w:val="00F23761"/>
    <w:rPr>
      <w:rFonts w:ascii="Tahoma" w:hAnsi="Tahoma" w:cs="Times New Roman"/>
      <w:sz w:val="16"/>
      <w:szCs w:val="16"/>
      <w:lang w:val="x-none" w:eastAsia="x-none"/>
    </w:rPr>
  </w:style>
  <w:style w:type="character" w:customStyle="1" w:styleId="BallontekstChar">
    <w:name w:val="Ballontekst Char"/>
    <w:link w:val="Ballontekst"/>
    <w:uiPriority w:val="99"/>
    <w:semiHidden/>
    <w:rsid w:val="00F23761"/>
    <w:rPr>
      <w:rFonts w:ascii="Tahoma" w:hAnsi="Tahoma" w:cs="Tahoma"/>
      <w:sz w:val="16"/>
      <w:szCs w:val="16"/>
    </w:rPr>
  </w:style>
  <w:style w:type="character" w:styleId="Verwijzingopmerking">
    <w:name w:val="annotation reference"/>
    <w:uiPriority w:val="99"/>
    <w:semiHidden/>
    <w:unhideWhenUsed/>
    <w:rsid w:val="00837147"/>
    <w:rPr>
      <w:sz w:val="16"/>
      <w:szCs w:val="16"/>
    </w:rPr>
  </w:style>
  <w:style w:type="paragraph" w:styleId="Tekstopmerking">
    <w:name w:val="annotation text"/>
    <w:basedOn w:val="Standaard"/>
    <w:link w:val="TekstopmerkingChar"/>
    <w:uiPriority w:val="99"/>
    <w:semiHidden/>
    <w:unhideWhenUsed/>
    <w:rsid w:val="00837147"/>
    <w:rPr>
      <w:rFonts w:cs="Times New Roman"/>
      <w:lang w:val="x-none" w:eastAsia="x-none"/>
    </w:rPr>
  </w:style>
  <w:style w:type="character" w:customStyle="1" w:styleId="TekstopmerkingChar">
    <w:name w:val="Tekst opmerking Char"/>
    <w:link w:val="Tekstopmerking"/>
    <w:uiPriority w:val="99"/>
    <w:semiHidden/>
    <w:rsid w:val="00837147"/>
    <w:rPr>
      <w:rFonts w:ascii="Courier New" w:hAnsi="Courier New" w:cs="Courier New"/>
    </w:rPr>
  </w:style>
  <w:style w:type="paragraph" w:styleId="Onderwerpvanopmerking">
    <w:name w:val="annotation subject"/>
    <w:basedOn w:val="Tekstopmerking"/>
    <w:next w:val="Tekstopmerking"/>
    <w:link w:val="OnderwerpvanopmerkingChar"/>
    <w:uiPriority w:val="99"/>
    <w:semiHidden/>
    <w:unhideWhenUsed/>
    <w:rsid w:val="00837147"/>
    <w:rPr>
      <w:b/>
      <w:bCs/>
    </w:rPr>
  </w:style>
  <w:style w:type="character" w:customStyle="1" w:styleId="OnderwerpvanopmerkingChar">
    <w:name w:val="Onderwerp van opmerking Char"/>
    <w:link w:val="Onderwerpvanopmerking"/>
    <w:uiPriority w:val="99"/>
    <w:semiHidden/>
    <w:rsid w:val="00837147"/>
    <w:rPr>
      <w:rFonts w:ascii="Courier New" w:hAnsi="Courier New" w:cs="Courier New"/>
      <w:b/>
      <w:bCs/>
    </w:rPr>
  </w:style>
  <w:style w:type="character" w:customStyle="1" w:styleId="KoptekstChar">
    <w:name w:val="Koptekst Char"/>
    <w:link w:val="Koptekst"/>
    <w:uiPriority w:val="99"/>
    <w:rsid w:val="00837F8B"/>
    <w:rPr>
      <w:rFonts w:ascii="Courier New" w:hAnsi="Courier New" w:cs="Courier New"/>
    </w:rPr>
  </w:style>
  <w:style w:type="character" w:customStyle="1" w:styleId="VoettekstChar">
    <w:name w:val="Voettekst Char"/>
    <w:link w:val="Voettekst"/>
    <w:uiPriority w:val="99"/>
    <w:rsid w:val="008243B7"/>
    <w:rPr>
      <w:rFonts w:ascii="Courier New" w:hAnsi="Courier New" w:cs="Courier New"/>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BC9"/>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122BC9"/>
    <w:pPr>
      <w:tabs>
        <w:tab w:val="center" w:pos="4536"/>
        <w:tab w:val="right" w:pos="9072"/>
      </w:tabs>
    </w:pPr>
  </w:style>
  <w:style w:type="paragraph" w:styleId="Voettekst">
    <w:name w:val="footer"/>
    <w:basedOn w:val="Standaard"/>
    <w:link w:val="VoettekstChar"/>
    <w:uiPriority w:val="99"/>
    <w:rsid w:val="00122BC9"/>
    <w:pPr>
      <w:tabs>
        <w:tab w:val="center" w:pos="4536"/>
        <w:tab w:val="right" w:pos="9072"/>
      </w:tabs>
    </w:pPr>
  </w:style>
  <w:style w:type="character" w:styleId="Paginanummer">
    <w:name w:val="page number"/>
    <w:basedOn w:val="Standaardalinea-lettertype"/>
    <w:rsid w:val="00122BC9"/>
  </w:style>
  <w:style w:type="paragraph" w:styleId="Voetnoottekst">
    <w:name w:val="footnote text"/>
    <w:basedOn w:val="Standaard"/>
    <w:semiHidden/>
    <w:rsid w:val="00122BC9"/>
  </w:style>
  <w:style w:type="character" w:styleId="Voetnootmarkering">
    <w:name w:val="footnote reference"/>
    <w:semiHidden/>
    <w:rsid w:val="00122BC9"/>
    <w:rPr>
      <w:vertAlign w:val="superscript"/>
    </w:rPr>
  </w:style>
  <w:style w:type="paragraph" w:styleId="Ballontekst">
    <w:name w:val="Balloon Text"/>
    <w:basedOn w:val="Standaard"/>
    <w:link w:val="BallontekstChar"/>
    <w:uiPriority w:val="99"/>
    <w:semiHidden/>
    <w:unhideWhenUsed/>
    <w:rsid w:val="00F23761"/>
    <w:rPr>
      <w:rFonts w:ascii="Tahoma" w:hAnsi="Tahoma" w:cs="Times New Roman"/>
      <w:sz w:val="16"/>
      <w:szCs w:val="16"/>
      <w:lang w:val="x-none" w:eastAsia="x-none"/>
    </w:rPr>
  </w:style>
  <w:style w:type="character" w:customStyle="1" w:styleId="BallontekstChar">
    <w:name w:val="Ballontekst Char"/>
    <w:link w:val="Ballontekst"/>
    <w:uiPriority w:val="99"/>
    <w:semiHidden/>
    <w:rsid w:val="00F23761"/>
    <w:rPr>
      <w:rFonts w:ascii="Tahoma" w:hAnsi="Tahoma" w:cs="Tahoma"/>
      <w:sz w:val="16"/>
      <w:szCs w:val="16"/>
    </w:rPr>
  </w:style>
  <w:style w:type="character" w:styleId="Verwijzingopmerking">
    <w:name w:val="annotation reference"/>
    <w:uiPriority w:val="99"/>
    <w:semiHidden/>
    <w:unhideWhenUsed/>
    <w:rsid w:val="00837147"/>
    <w:rPr>
      <w:sz w:val="16"/>
      <w:szCs w:val="16"/>
    </w:rPr>
  </w:style>
  <w:style w:type="paragraph" w:styleId="Tekstopmerking">
    <w:name w:val="annotation text"/>
    <w:basedOn w:val="Standaard"/>
    <w:link w:val="TekstopmerkingChar"/>
    <w:uiPriority w:val="99"/>
    <w:semiHidden/>
    <w:unhideWhenUsed/>
    <w:rsid w:val="00837147"/>
    <w:rPr>
      <w:rFonts w:cs="Times New Roman"/>
      <w:lang w:val="x-none" w:eastAsia="x-none"/>
    </w:rPr>
  </w:style>
  <w:style w:type="character" w:customStyle="1" w:styleId="TekstopmerkingChar">
    <w:name w:val="Tekst opmerking Char"/>
    <w:link w:val="Tekstopmerking"/>
    <w:uiPriority w:val="99"/>
    <w:semiHidden/>
    <w:rsid w:val="00837147"/>
    <w:rPr>
      <w:rFonts w:ascii="Courier New" w:hAnsi="Courier New" w:cs="Courier New"/>
    </w:rPr>
  </w:style>
  <w:style w:type="paragraph" w:styleId="Onderwerpvanopmerking">
    <w:name w:val="annotation subject"/>
    <w:basedOn w:val="Tekstopmerking"/>
    <w:next w:val="Tekstopmerking"/>
    <w:link w:val="OnderwerpvanopmerkingChar"/>
    <w:uiPriority w:val="99"/>
    <w:semiHidden/>
    <w:unhideWhenUsed/>
    <w:rsid w:val="00837147"/>
    <w:rPr>
      <w:b/>
      <w:bCs/>
    </w:rPr>
  </w:style>
  <w:style w:type="character" w:customStyle="1" w:styleId="OnderwerpvanopmerkingChar">
    <w:name w:val="Onderwerp van opmerking Char"/>
    <w:link w:val="Onderwerpvanopmerking"/>
    <w:uiPriority w:val="99"/>
    <w:semiHidden/>
    <w:rsid w:val="00837147"/>
    <w:rPr>
      <w:rFonts w:ascii="Courier New" w:hAnsi="Courier New" w:cs="Courier New"/>
      <w:b/>
      <w:bCs/>
    </w:rPr>
  </w:style>
  <w:style w:type="character" w:customStyle="1" w:styleId="KoptekstChar">
    <w:name w:val="Koptekst Char"/>
    <w:link w:val="Koptekst"/>
    <w:uiPriority w:val="99"/>
    <w:rsid w:val="00837F8B"/>
    <w:rPr>
      <w:rFonts w:ascii="Courier New" w:hAnsi="Courier New" w:cs="Courier New"/>
    </w:rPr>
  </w:style>
  <w:style w:type="character" w:customStyle="1" w:styleId="VoettekstChar">
    <w:name w:val="Voettekst Char"/>
    <w:link w:val="Voettekst"/>
    <w:uiPriority w:val="99"/>
    <w:rsid w:val="008243B7"/>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0832">
      <w:bodyDiv w:val="1"/>
      <w:marLeft w:val="0"/>
      <w:marRight w:val="0"/>
      <w:marTop w:val="0"/>
      <w:marBottom w:val="0"/>
      <w:divBdr>
        <w:top w:val="none" w:sz="0" w:space="0" w:color="auto"/>
        <w:left w:val="none" w:sz="0" w:space="0" w:color="auto"/>
        <w:bottom w:val="none" w:sz="0" w:space="0" w:color="auto"/>
        <w:right w:val="none" w:sz="0" w:space="0" w:color="auto"/>
      </w:divBdr>
    </w:div>
    <w:div w:id="21217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2748</Words>
  <Characters>15116</Characters>
  <Application>Microsoft Office Word</Application>
  <DocSecurity>4</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 teksten die cursief zijn gedrukt zijn optioneel</vt:lpstr>
      <vt:lpstr>Instructie: teksten die cursief zijn gedrukt zijn optioneel</vt:lpstr>
    </vt:vector>
  </TitlesOfParts>
  <Company>Min. van BZK</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Dienstverleningsovereenkomst ARVODI 2018 mei 2018</dc:title>
  <dc:subject>ARVODI 2018</dc:subject>
  <dc:creator>Commissie Bedrijfsjuridisch Advies (CBA)</dc:creator>
  <cp:keywords>ARVODI</cp:keywords>
  <cp:lastModifiedBy>Hoogervorst-Beerens, J. (Jessy)</cp:lastModifiedBy>
  <cp:revision>2</cp:revision>
  <dcterms:created xsi:type="dcterms:W3CDTF">2018-05-31T08:23:00Z</dcterms:created>
  <dcterms:modified xsi:type="dcterms:W3CDTF">2018-05-31T08:23:00Z</dcterms:modified>
</cp:coreProperties>
</file>