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AC8" w:rsidRPr="00BF3DA0" w:rsidRDefault="00083D3A" w:rsidP="00BF3DA0">
      <w:pPr>
        <w:tabs>
          <w:tab w:val="left" w:pos="480"/>
          <w:tab w:val="left" w:pos="600"/>
          <w:tab w:val="left" w:pos="960"/>
          <w:tab w:val="left" w:pos="2040"/>
          <w:tab w:val="left" w:pos="4320"/>
          <w:tab w:val="left" w:pos="6480"/>
        </w:tabs>
        <w:suppressAutoHyphens/>
        <w:ind w:right="140"/>
        <w:rPr>
          <w:rFonts w:ascii="Verdana" w:hAnsi="Verdana" w:cs="Arial"/>
          <w:lang w:val="nl"/>
        </w:rPr>
      </w:pPr>
      <w:bookmarkStart w:id="0" w:name="_GoBack"/>
      <w:bookmarkEnd w:id="0"/>
      <w:r w:rsidRPr="00BF3DA0">
        <w:rPr>
          <w:rFonts w:ascii="Verdana" w:hAnsi="Verdana" w:cs="Arial"/>
          <w:b/>
          <w:bCs/>
          <w:lang w:val="nl"/>
        </w:rPr>
        <w:t>BIJLAGE 1</w:t>
      </w:r>
      <w:r w:rsidR="002B3AC8" w:rsidRPr="00BF3DA0">
        <w:rPr>
          <w:rFonts w:ascii="Verdana" w:hAnsi="Verdana" w:cs="Arial"/>
          <w:b/>
          <w:bCs/>
          <w:lang w:val="nl"/>
        </w:rPr>
        <w:t xml:space="preserve"> behorende bij de AR</w:t>
      </w:r>
      <w:r w:rsidR="006F3731" w:rsidRPr="00BF3DA0">
        <w:rPr>
          <w:rFonts w:ascii="Verdana" w:hAnsi="Verdana" w:cs="Arial"/>
          <w:b/>
          <w:bCs/>
          <w:lang w:val="nl"/>
        </w:rPr>
        <w:t>IV</w:t>
      </w:r>
      <w:r w:rsidR="002B54F0" w:rsidRPr="00BF3DA0">
        <w:rPr>
          <w:rFonts w:ascii="Verdana" w:hAnsi="Verdana" w:cs="Arial"/>
          <w:b/>
          <w:bCs/>
          <w:lang w:val="nl"/>
        </w:rPr>
        <w:t>-</w:t>
      </w:r>
      <w:r w:rsidR="005544CC" w:rsidRPr="00BF3DA0">
        <w:rPr>
          <w:rFonts w:ascii="Verdana" w:hAnsi="Verdana" w:cs="Arial"/>
          <w:b/>
          <w:bCs/>
          <w:lang w:val="nl"/>
        </w:rPr>
        <w:t>201</w:t>
      </w:r>
      <w:r w:rsidR="00D2199B">
        <w:rPr>
          <w:rFonts w:ascii="Verdana" w:hAnsi="Verdana" w:cs="Arial"/>
          <w:b/>
          <w:bCs/>
          <w:lang w:val="nl"/>
        </w:rPr>
        <w:t>8</w:t>
      </w:r>
    </w:p>
    <w:p w:rsidR="002B3AC8" w:rsidRPr="00BF3DA0" w:rsidRDefault="002B3AC8"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rsidR="007976A1" w:rsidRPr="00CD3DB5" w:rsidRDefault="007976A1" w:rsidP="00BF3DA0">
      <w:pPr>
        <w:rPr>
          <w:rFonts w:ascii="Verdana" w:hAnsi="Verdana" w:cs="Arial"/>
          <w:sz w:val="16"/>
          <w:szCs w:val="16"/>
        </w:rPr>
      </w:pPr>
      <w:r w:rsidRPr="00CD3DB5">
        <w:rPr>
          <w:rFonts w:ascii="Verdana" w:hAnsi="Verdana" w:cs="Arial"/>
          <w:sz w:val="16"/>
          <w:szCs w:val="16"/>
        </w:rPr>
        <w:t>(Datum:</w:t>
      </w:r>
      <w:r w:rsidR="00CD3DB5">
        <w:rPr>
          <w:rFonts w:ascii="Verdana" w:hAnsi="Verdana" w:cs="Arial"/>
          <w:sz w:val="16"/>
          <w:szCs w:val="16"/>
        </w:rPr>
        <w:t xml:space="preserve"> </w:t>
      </w:r>
      <w:r w:rsidR="00D2199B">
        <w:rPr>
          <w:rFonts w:ascii="Verdana" w:hAnsi="Verdana" w:cs="Arial"/>
          <w:sz w:val="16"/>
          <w:szCs w:val="16"/>
        </w:rPr>
        <w:t>mei</w:t>
      </w:r>
      <w:r w:rsidR="00D372B2" w:rsidRPr="00CD3DB5">
        <w:rPr>
          <w:rFonts w:ascii="Verdana" w:hAnsi="Verdana" w:cs="Arial"/>
          <w:sz w:val="16"/>
          <w:szCs w:val="16"/>
        </w:rPr>
        <w:t xml:space="preserve"> 201</w:t>
      </w:r>
      <w:r w:rsidR="00D2199B">
        <w:rPr>
          <w:rFonts w:ascii="Verdana" w:hAnsi="Verdana" w:cs="Arial"/>
          <w:sz w:val="16"/>
          <w:szCs w:val="16"/>
        </w:rPr>
        <w:t>8</w:t>
      </w:r>
      <w:r w:rsidRPr="00CD3DB5">
        <w:rPr>
          <w:rFonts w:ascii="Verdana" w:hAnsi="Verdana" w:cs="Arial"/>
          <w:sz w:val="16"/>
          <w:szCs w:val="16"/>
        </w:rPr>
        <w:t>)</w:t>
      </w:r>
    </w:p>
    <w:p w:rsidR="002B3AC8" w:rsidRPr="00CD3DB5" w:rsidRDefault="002B3AC8" w:rsidP="00BF3DA0">
      <w:pPr>
        <w:tabs>
          <w:tab w:val="left" w:pos="480"/>
          <w:tab w:val="left" w:pos="600"/>
          <w:tab w:val="left" w:pos="960"/>
          <w:tab w:val="left" w:pos="2040"/>
          <w:tab w:val="left" w:pos="4320"/>
          <w:tab w:val="left" w:pos="6480"/>
        </w:tabs>
        <w:suppressAutoHyphens/>
        <w:ind w:right="140"/>
        <w:rPr>
          <w:rFonts w:ascii="Verdana" w:hAnsi="Verdana" w:cs="Arial"/>
          <w:sz w:val="16"/>
          <w:szCs w:val="16"/>
          <w:lang w:val="nl"/>
        </w:rPr>
      </w:pPr>
    </w:p>
    <w:p w:rsidR="007976A1" w:rsidRPr="00BF3DA0" w:rsidRDefault="007976A1"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rsidR="007976A1" w:rsidRPr="00BF3DA0" w:rsidRDefault="007976A1"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rsidR="007C13A7" w:rsidRPr="00BF3DA0" w:rsidRDefault="007C13A7" w:rsidP="00BF3DA0">
      <w:pPr>
        <w:tabs>
          <w:tab w:val="left" w:pos="480"/>
          <w:tab w:val="left" w:pos="600"/>
          <w:tab w:val="left" w:pos="960"/>
          <w:tab w:val="left" w:pos="2040"/>
          <w:tab w:val="left" w:pos="4320"/>
          <w:tab w:val="left" w:pos="6480"/>
        </w:tabs>
        <w:suppressAutoHyphens/>
        <w:ind w:right="140"/>
        <w:rPr>
          <w:rFonts w:ascii="Verdana" w:hAnsi="Verdana" w:cs="Arial"/>
          <w:b/>
          <w:bCs/>
          <w:lang w:val="nl"/>
        </w:rPr>
      </w:pPr>
      <w:r w:rsidRPr="00BF3DA0">
        <w:rPr>
          <w:rFonts w:ascii="Verdana" w:hAnsi="Verdana" w:cs="Arial"/>
          <w:b/>
          <w:bCs/>
          <w:lang w:val="nl"/>
        </w:rPr>
        <w:t>Kredietinstellings</w:t>
      </w:r>
      <w:r w:rsidR="001E15EA" w:rsidRPr="00BF3DA0">
        <w:rPr>
          <w:rFonts w:ascii="Verdana" w:hAnsi="Verdana" w:cs="Arial"/>
          <w:b/>
          <w:bCs/>
          <w:lang w:val="nl"/>
        </w:rPr>
        <w:t>gar</w:t>
      </w:r>
      <w:r w:rsidR="00083D3A" w:rsidRPr="00BF3DA0">
        <w:rPr>
          <w:rFonts w:ascii="Verdana" w:hAnsi="Verdana" w:cs="Arial"/>
          <w:b/>
          <w:bCs/>
          <w:lang w:val="nl"/>
        </w:rPr>
        <w:t>antie</w:t>
      </w:r>
    </w:p>
    <w:p w:rsidR="002B3AC8" w:rsidRPr="00BF3DA0" w:rsidRDefault="00083D3A"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BF3DA0">
        <w:rPr>
          <w:rFonts w:ascii="Verdana" w:hAnsi="Verdana" w:cs="Arial"/>
          <w:bCs/>
          <w:sz w:val="18"/>
          <w:szCs w:val="18"/>
          <w:lang w:val="nl"/>
        </w:rPr>
        <w:t>als bedoeld in artikel 4.</w:t>
      </w:r>
      <w:r w:rsidR="000662FF" w:rsidRPr="00BF3DA0">
        <w:rPr>
          <w:rFonts w:ascii="Verdana" w:hAnsi="Verdana" w:cs="Arial"/>
          <w:bCs/>
          <w:sz w:val="18"/>
          <w:szCs w:val="18"/>
          <w:lang w:val="nl"/>
        </w:rPr>
        <w:t xml:space="preserve">5 </w:t>
      </w:r>
      <w:r w:rsidR="002B3AC8" w:rsidRPr="00BF3DA0">
        <w:rPr>
          <w:rFonts w:ascii="Verdana" w:hAnsi="Verdana" w:cs="Arial"/>
          <w:bCs/>
          <w:sz w:val="18"/>
          <w:szCs w:val="18"/>
          <w:lang w:val="nl"/>
        </w:rPr>
        <w:t>van de AR</w:t>
      </w:r>
      <w:r w:rsidR="006F3731" w:rsidRPr="00BF3DA0">
        <w:rPr>
          <w:rFonts w:ascii="Verdana" w:hAnsi="Verdana" w:cs="Arial"/>
          <w:bCs/>
          <w:sz w:val="18"/>
          <w:szCs w:val="18"/>
          <w:lang w:val="nl"/>
        </w:rPr>
        <w:t>IV</w:t>
      </w:r>
      <w:r w:rsidR="002B54F0" w:rsidRPr="00BF3DA0">
        <w:rPr>
          <w:rFonts w:ascii="Verdana" w:hAnsi="Verdana" w:cs="Arial"/>
          <w:bCs/>
          <w:sz w:val="18"/>
          <w:szCs w:val="18"/>
          <w:lang w:val="nl"/>
        </w:rPr>
        <w:t>-</w:t>
      </w:r>
      <w:r w:rsidR="005544CC" w:rsidRPr="00BF3DA0">
        <w:rPr>
          <w:rFonts w:ascii="Verdana" w:hAnsi="Verdana" w:cs="Arial"/>
          <w:bCs/>
          <w:sz w:val="18"/>
          <w:szCs w:val="18"/>
          <w:lang w:val="nl"/>
        </w:rPr>
        <w:t>201</w:t>
      </w:r>
      <w:r w:rsidR="00D2199B">
        <w:rPr>
          <w:rFonts w:ascii="Verdana" w:hAnsi="Verdana" w:cs="Arial"/>
          <w:bCs/>
          <w:sz w:val="18"/>
          <w:szCs w:val="18"/>
          <w:lang w:val="nl"/>
        </w:rPr>
        <w:t>8</w:t>
      </w:r>
    </w:p>
    <w:p w:rsidR="002B3AC8" w:rsidRPr="00BF3DA0" w:rsidRDefault="002B3AC8"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rsidR="002B3AC8" w:rsidRPr="00BF3DA0" w:rsidRDefault="007130F9"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BF3DA0">
        <w:rPr>
          <w:rFonts w:ascii="Verdana" w:hAnsi="Verdana" w:cs="Arial"/>
          <w:sz w:val="18"/>
          <w:szCs w:val="18"/>
          <w:lang w:val="nl"/>
        </w:rPr>
        <w:t>De ondergetekende [naam van de kredietinstelling]</w:t>
      </w:r>
      <w:r w:rsidR="002B3AC8" w:rsidRPr="00BF3DA0">
        <w:rPr>
          <w:rFonts w:ascii="Verdana" w:hAnsi="Verdana" w:cs="Arial"/>
          <w:sz w:val="18"/>
          <w:szCs w:val="18"/>
          <w:lang w:val="nl"/>
        </w:rPr>
        <w:t>,</w:t>
      </w:r>
    </w:p>
    <w:p w:rsidR="002B3AC8" w:rsidRPr="00BF3DA0" w:rsidRDefault="002B3AC8"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BF3DA0">
        <w:rPr>
          <w:rFonts w:ascii="Verdana" w:hAnsi="Verdana" w:cs="Arial"/>
          <w:sz w:val="18"/>
          <w:szCs w:val="18"/>
          <w:lang w:val="nl"/>
        </w:rPr>
        <w:t xml:space="preserve"> ...................................................................,</w:t>
      </w:r>
    </w:p>
    <w:p w:rsidR="002B3AC8" w:rsidRPr="00BF3DA0" w:rsidRDefault="002B3AC8" w:rsidP="00BF3DA0">
      <w:pPr>
        <w:tabs>
          <w:tab w:val="left" w:pos="480"/>
          <w:tab w:val="left" w:pos="600"/>
          <w:tab w:val="left" w:pos="960"/>
          <w:tab w:val="left" w:pos="2040"/>
          <w:tab w:val="left" w:pos="4320"/>
          <w:tab w:val="left" w:pos="6480"/>
        </w:tabs>
        <w:suppressAutoHyphens/>
        <w:rPr>
          <w:rFonts w:ascii="Verdana" w:hAnsi="Verdana" w:cs="Arial"/>
          <w:sz w:val="18"/>
          <w:szCs w:val="18"/>
          <w:lang w:val="nl"/>
        </w:rPr>
      </w:pPr>
    </w:p>
    <w:p w:rsidR="002B3AC8" w:rsidRPr="00BF3DA0" w:rsidRDefault="002B3AC8"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BF3DA0">
        <w:rPr>
          <w:rFonts w:ascii="Verdana" w:hAnsi="Verdana" w:cs="Arial"/>
          <w:sz w:val="18"/>
          <w:szCs w:val="18"/>
          <w:lang w:val="nl"/>
        </w:rPr>
        <w:t>g</w:t>
      </w:r>
      <w:r w:rsidR="007130F9" w:rsidRPr="00BF3DA0">
        <w:rPr>
          <w:rFonts w:ascii="Verdana" w:hAnsi="Verdana" w:cs="Arial"/>
          <w:sz w:val="18"/>
          <w:szCs w:val="18"/>
          <w:lang w:val="nl"/>
        </w:rPr>
        <w:t>evestigd te [</w:t>
      </w:r>
      <w:r w:rsidRPr="00BF3DA0">
        <w:rPr>
          <w:rFonts w:ascii="Verdana" w:hAnsi="Verdana" w:cs="Arial"/>
          <w:sz w:val="18"/>
          <w:szCs w:val="18"/>
          <w:lang w:val="nl"/>
        </w:rPr>
        <w:t>vestigings</w:t>
      </w:r>
      <w:r w:rsidR="007130F9" w:rsidRPr="00BF3DA0">
        <w:rPr>
          <w:rFonts w:ascii="Verdana" w:hAnsi="Verdana" w:cs="Arial"/>
          <w:sz w:val="18"/>
          <w:szCs w:val="18"/>
          <w:lang w:val="nl"/>
        </w:rPr>
        <w:t>plaats van de kredietinstelling]</w:t>
      </w:r>
      <w:r w:rsidRPr="00BF3DA0">
        <w:rPr>
          <w:rFonts w:ascii="Verdana" w:hAnsi="Verdana" w:cs="Arial"/>
          <w:sz w:val="18"/>
          <w:szCs w:val="18"/>
          <w:lang w:val="nl"/>
        </w:rPr>
        <w:t>, ........................,</w:t>
      </w:r>
    </w:p>
    <w:p w:rsidR="00B36CF3" w:rsidRPr="00BF3DA0" w:rsidRDefault="00B36CF3"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BF3DA0">
        <w:rPr>
          <w:rFonts w:ascii="Verdana" w:hAnsi="Verdana" w:cs="Arial"/>
          <w:sz w:val="18"/>
          <w:szCs w:val="18"/>
          <w:lang w:val="nl"/>
        </w:rPr>
        <w:t>hierna te noemen “Kredietinstelling”,</w:t>
      </w:r>
    </w:p>
    <w:p w:rsidR="002B3AC8" w:rsidRPr="00BF3DA0" w:rsidRDefault="002B3AC8"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rsidR="002B3AC8" w:rsidRPr="00BF3DA0" w:rsidRDefault="002B3AC8"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BF3DA0">
        <w:rPr>
          <w:rFonts w:ascii="Verdana" w:hAnsi="Verdana" w:cs="Arial"/>
          <w:sz w:val="18"/>
          <w:szCs w:val="18"/>
          <w:lang w:val="nl"/>
        </w:rPr>
        <w:t xml:space="preserve">overwegende: </w:t>
      </w:r>
    </w:p>
    <w:p w:rsidR="002B3AC8" w:rsidRPr="00BF3DA0" w:rsidRDefault="002B3AC8"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rsidR="002B3AC8" w:rsidRPr="00BF3DA0" w:rsidRDefault="002B3AC8"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BF3DA0">
        <w:rPr>
          <w:rFonts w:ascii="Verdana" w:hAnsi="Verdana" w:cs="Arial"/>
          <w:sz w:val="18"/>
          <w:szCs w:val="18"/>
          <w:lang w:val="nl"/>
        </w:rPr>
        <w:t xml:space="preserve">dat de Staat der Nederlanden, te dezen vertegenwoordigd door de Minister van ………, waarvan de zetel is gevestigd te Den Haag, </w:t>
      </w:r>
    </w:p>
    <w:p w:rsidR="002B3AC8" w:rsidRPr="00BF3DA0" w:rsidRDefault="002B3AC8"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BF3DA0">
        <w:rPr>
          <w:rFonts w:ascii="Verdana" w:hAnsi="Verdana" w:cs="Arial"/>
          <w:sz w:val="18"/>
          <w:szCs w:val="18"/>
          <w:lang w:val="nl"/>
        </w:rPr>
        <w:t>hiern</w:t>
      </w:r>
      <w:r w:rsidR="006F3731" w:rsidRPr="00BF3DA0">
        <w:rPr>
          <w:rFonts w:ascii="Verdana" w:hAnsi="Verdana" w:cs="Arial"/>
          <w:sz w:val="18"/>
          <w:szCs w:val="18"/>
          <w:lang w:val="nl"/>
        </w:rPr>
        <w:t>a te noemen "Koper</w:t>
      </w:r>
      <w:r w:rsidRPr="00BF3DA0">
        <w:rPr>
          <w:rFonts w:ascii="Verdana" w:hAnsi="Verdana" w:cs="Arial"/>
          <w:sz w:val="18"/>
          <w:szCs w:val="18"/>
          <w:lang w:val="nl"/>
        </w:rPr>
        <w:t xml:space="preserve">", </w:t>
      </w:r>
    </w:p>
    <w:p w:rsidR="002B3AC8" w:rsidRPr="00BF3DA0" w:rsidRDefault="002B3AC8"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rsidR="002B3AC8" w:rsidRPr="00BF3DA0" w:rsidRDefault="002B3AC8"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BF3DA0">
        <w:rPr>
          <w:rFonts w:ascii="Verdana" w:hAnsi="Verdana" w:cs="Arial"/>
          <w:sz w:val="18"/>
          <w:szCs w:val="18"/>
          <w:lang w:val="nl"/>
        </w:rPr>
        <w:t xml:space="preserve">met: </w:t>
      </w:r>
    </w:p>
    <w:p w:rsidR="002B3AC8" w:rsidRPr="00BF3DA0" w:rsidRDefault="002B3AC8"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rsidR="002B3AC8" w:rsidRPr="00BF3DA0" w:rsidRDefault="007130F9" w:rsidP="00BF3DA0">
      <w:pPr>
        <w:tabs>
          <w:tab w:val="left" w:pos="480"/>
          <w:tab w:val="left" w:pos="600"/>
          <w:tab w:val="left" w:pos="960"/>
          <w:tab w:val="left" w:pos="2040"/>
          <w:tab w:val="left" w:pos="4320"/>
          <w:tab w:val="left" w:pos="6480"/>
        </w:tabs>
        <w:suppressAutoHyphens/>
        <w:rPr>
          <w:rFonts w:ascii="Verdana" w:hAnsi="Verdana" w:cs="Arial"/>
          <w:sz w:val="18"/>
          <w:szCs w:val="18"/>
          <w:lang w:val="nl"/>
        </w:rPr>
      </w:pPr>
      <w:r w:rsidRPr="00BF3DA0">
        <w:rPr>
          <w:rFonts w:ascii="Verdana" w:hAnsi="Verdana" w:cs="Arial"/>
          <w:sz w:val="18"/>
          <w:szCs w:val="18"/>
          <w:lang w:val="nl"/>
        </w:rPr>
        <w:t>[</w:t>
      </w:r>
      <w:r w:rsidR="006F3731" w:rsidRPr="00BF3DA0">
        <w:rPr>
          <w:rFonts w:ascii="Verdana" w:hAnsi="Verdana" w:cs="Arial"/>
          <w:sz w:val="18"/>
          <w:szCs w:val="18"/>
          <w:lang w:val="nl"/>
        </w:rPr>
        <w:t>naam Leverancier</w:t>
      </w:r>
      <w:r w:rsidRPr="00BF3DA0">
        <w:rPr>
          <w:rFonts w:ascii="Verdana" w:hAnsi="Verdana" w:cs="Arial"/>
          <w:sz w:val="18"/>
          <w:szCs w:val="18"/>
          <w:lang w:val="nl"/>
        </w:rPr>
        <w:t>]</w:t>
      </w:r>
    </w:p>
    <w:p w:rsidR="002B3AC8" w:rsidRPr="00BF3DA0" w:rsidRDefault="002B3AC8" w:rsidP="00BF3DA0">
      <w:pPr>
        <w:tabs>
          <w:tab w:val="left" w:pos="480"/>
          <w:tab w:val="left" w:pos="600"/>
          <w:tab w:val="left" w:pos="960"/>
          <w:tab w:val="left" w:pos="2040"/>
          <w:tab w:val="left" w:pos="4320"/>
          <w:tab w:val="left" w:pos="6480"/>
        </w:tabs>
        <w:suppressAutoHyphens/>
        <w:rPr>
          <w:rFonts w:ascii="Verdana" w:hAnsi="Verdana" w:cs="Arial"/>
          <w:sz w:val="18"/>
          <w:szCs w:val="18"/>
          <w:lang w:val="nl"/>
        </w:rPr>
      </w:pPr>
      <w:r w:rsidRPr="00BF3DA0">
        <w:rPr>
          <w:rFonts w:ascii="Verdana" w:hAnsi="Verdana" w:cs="Arial"/>
          <w:sz w:val="18"/>
          <w:szCs w:val="18"/>
          <w:lang w:val="nl"/>
        </w:rPr>
        <w:t xml:space="preserve"> ........................................................,</w:t>
      </w:r>
    </w:p>
    <w:p w:rsidR="002B3AC8" w:rsidRPr="00BF3DA0" w:rsidRDefault="002B3AC8"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rsidR="002B3AC8" w:rsidRPr="00BF3DA0" w:rsidRDefault="002B3AC8"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BF3DA0">
        <w:rPr>
          <w:rFonts w:ascii="Verdana" w:hAnsi="Verdana" w:cs="Arial"/>
          <w:sz w:val="18"/>
          <w:szCs w:val="18"/>
          <w:lang w:val="nl"/>
        </w:rPr>
        <w:t>gevestigd te</w:t>
      </w:r>
      <w:r w:rsidR="007130F9" w:rsidRPr="00BF3DA0">
        <w:rPr>
          <w:rFonts w:ascii="Verdana" w:hAnsi="Verdana" w:cs="Arial"/>
          <w:sz w:val="18"/>
          <w:szCs w:val="18"/>
          <w:lang w:val="nl"/>
        </w:rPr>
        <w:t xml:space="preserve"> [</w:t>
      </w:r>
      <w:r w:rsidR="006F3731" w:rsidRPr="00BF3DA0">
        <w:rPr>
          <w:rFonts w:ascii="Verdana" w:hAnsi="Verdana" w:cs="Arial"/>
          <w:sz w:val="18"/>
          <w:szCs w:val="18"/>
          <w:lang w:val="nl"/>
        </w:rPr>
        <w:t>vestigingsplaats Leverancier</w:t>
      </w:r>
      <w:r w:rsidR="007130F9" w:rsidRPr="00BF3DA0">
        <w:rPr>
          <w:rFonts w:ascii="Verdana" w:hAnsi="Verdana" w:cs="Arial"/>
          <w:sz w:val="18"/>
          <w:szCs w:val="18"/>
          <w:lang w:val="nl"/>
        </w:rPr>
        <w:t>]</w:t>
      </w:r>
    </w:p>
    <w:p w:rsidR="002B3AC8" w:rsidRPr="00BF3DA0" w:rsidRDefault="002B3AC8"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rsidR="002B3AC8" w:rsidRPr="00BF3DA0" w:rsidRDefault="002B3AC8"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BF3DA0">
        <w:rPr>
          <w:rFonts w:ascii="Verdana" w:hAnsi="Verdana" w:cs="Arial"/>
          <w:sz w:val="18"/>
          <w:szCs w:val="18"/>
          <w:lang w:val="nl"/>
        </w:rPr>
        <w:t xml:space="preserve"> ...................................., </w:t>
      </w:r>
    </w:p>
    <w:p w:rsidR="002B3AC8" w:rsidRPr="00BF3DA0" w:rsidRDefault="002B3AC8"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rsidR="002B3AC8" w:rsidRPr="00BF3DA0" w:rsidRDefault="006F3731"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BF3DA0">
        <w:rPr>
          <w:rFonts w:ascii="Verdana" w:hAnsi="Verdana" w:cs="Arial"/>
          <w:sz w:val="18"/>
          <w:szCs w:val="18"/>
          <w:lang w:val="nl"/>
        </w:rPr>
        <w:t>hierna te noemen "Leverancier</w:t>
      </w:r>
      <w:r w:rsidR="002B3AC8" w:rsidRPr="00BF3DA0">
        <w:rPr>
          <w:rFonts w:ascii="Verdana" w:hAnsi="Verdana" w:cs="Arial"/>
          <w:sz w:val="18"/>
          <w:szCs w:val="18"/>
          <w:lang w:val="nl"/>
        </w:rPr>
        <w:t xml:space="preserve">", </w:t>
      </w:r>
    </w:p>
    <w:p w:rsidR="002B3AC8" w:rsidRPr="00BF3DA0" w:rsidRDefault="002B3AC8"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rsidR="002B3AC8" w:rsidRPr="00BF3DA0" w:rsidRDefault="007130F9"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BF3DA0">
        <w:rPr>
          <w:rFonts w:ascii="Verdana" w:hAnsi="Verdana" w:cs="Arial"/>
          <w:sz w:val="18"/>
          <w:szCs w:val="18"/>
          <w:lang w:val="nl"/>
        </w:rPr>
        <w:t>op [</w:t>
      </w:r>
      <w:r w:rsidR="006F3731" w:rsidRPr="00BF3DA0">
        <w:rPr>
          <w:rFonts w:ascii="Verdana" w:hAnsi="Verdana" w:cs="Arial"/>
          <w:sz w:val="18"/>
          <w:szCs w:val="18"/>
          <w:lang w:val="nl"/>
        </w:rPr>
        <w:t>datum o</w:t>
      </w:r>
      <w:r w:rsidR="002B3AC8" w:rsidRPr="00BF3DA0">
        <w:rPr>
          <w:rFonts w:ascii="Verdana" w:hAnsi="Verdana" w:cs="Arial"/>
          <w:sz w:val="18"/>
          <w:szCs w:val="18"/>
          <w:lang w:val="nl"/>
        </w:rPr>
        <w:t>vere</w:t>
      </w:r>
      <w:r w:rsidRPr="00BF3DA0">
        <w:rPr>
          <w:rFonts w:ascii="Verdana" w:hAnsi="Verdana" w:cs="Arial"/>
          <w:sz w:val="18"/>
          <w:szCs w:val="18"/>
          <w:lang w:val="nl"/>
        </w:rPr>
        <w:t>enkomst]</w:t>
      </w:r>
      <w:r w:rsidR="002B3AC8" w:rsidRPr="00BF3DA0">
        <w:rPr>
          <w:rFonts w:ascii="Verdana" w:hAnsi="Verdana" w:cs="Arial"/>
          <w:sz w:val="18"/>
          <w:szCs w:val="18"/>
          <w:lang w:val="nl"/>
        </w:rPr>
        <w:t xml:space="preserve"> .................. een</w:t>
      </w:r>
      <w:r w:rsidR="006F3731" w:rsidRPr="00BF3DA0">
        <w:rPr>
          <w:rFonts w:ascii="Verdana" w:hAnsi="Verdana" w:cs="Arial"/>
          <w:sz w:val="18"/>
          <w:szCs w:val="18"/>
          <w:lang w:val="nl"/>
        </w:rPr>
        <w:t xml:space="preserve"> koopovereenkomst heeft gesloten voor de koop en </w:t>
      </w:r>
      <w:r w:rsidR="002B3AC8" w:rsidRPr="00BF3DA0">
        <w:rPr>
          <w:rFonts w:ascii="Verdana" w:hAnsi="Verdana" w:cs="Arial"/>
          <w:sz w:val="18"/>
          <w:szCs w:val="18"/>
          <w:lang w:val="nl"/>
        </w:rPr>
        <w:t>levering v</w:t>
      </w:r>
      <w:r w:rsidRPr="00BF3DA0">
        <w:rPr>
          <w:rFonts w:ascii="Verdana" w:hAnsi="Verdana" w:cs="Arial"/>
          <w:sz w:val="18"/>
          <w:szCs w:val="18"/>
          <w:lang w:val="nl"/>
        </w:rPr>
        <w:t>an [</w:t>
      </w:r>
      <w:r w:rsidR="006F3731" w:rsidRPr="00BF3DA0">
        <w:rPr>
          <w:rFonts w:ascii="Verdana" w:hAnsi="Verdana" w:cs="Arial"/>
          <w:sz w:val="18"/>
          <w:szCs w:val="18"/>
          <w:lang w:val="nl"/>
        </w:rPr>
        <w:t>omschrijving van de Producten</w:t>
      </w:r>
      <w:r w:rsidRPr="00BF3DA0">
        <w:rPr>
          <w:rFonts w:ascii="Verdana" w:hAnsi="Verdana" w:cs="Arial"/>
          <w:sz w:val="18"/>
          <w:szCs w:val="18"/>
          <w:lang w:val="nl"/>
        </w:rPr>
        <w:t>]</w:t>
      </w:r>
      <w:r w:rsidR="002B3AC8" w:rsidRPr="00BF3DA0">
        <w:rPr>
          <w:rFonts w:ascii="Verdana" w:hAnsi="Verdana" w:cs="Arial"/>
          <w:sz w:val="18"/>
          <w:szCs w:val="18"/>
          <w:lang w:val="nl"/>
        </w:rPr>
        <w:t xml:space="preserve"> .................................,</w:t>
      </w:r>
    </w:p>
    <w:p w:rsidR="002B3AC8" w:rsidRPr="00BF3DA0" w:rsidRDefault="002B3AC8"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BF3DA0">
        <w:rPr>
          <w:rFonts w:ascii="Verdana" w:hAnsi="Verdana" w:cs="Arial"/>
          <w:sz w:val="18"/>
          <w:szCs w:val="18"/>
          <w:lang w:val="nl"/>
        </w:rPr>
        <w:t>hierna te noemen “de Ove</w:t>
      </w:r>
      <w:r w:rsidR="007F0911" w:rsidRPr="00BF3DA0">
        <w:rPr>
          <w:rFonts w:ascii="Verdana" w:hAnsi="Verdana" w:cs="Arial"/>
          <w:sz w:val="18"/>
          <w:szCs w:val="18"/>
          <w:lang w:val="nl"/>
        </w:rPr>
        <w:t xml:space="preserve">reenkomst”, </w:t>
      </w:r>
      <w:r w:rsidRPr="00BF3DA0">
        <w:rPr>
          <w:rFonts w:ascii="Verdana" w:hAnsi="Verdana" w:cs="Arial"/>
          <w:sz w:val="18"/>
          <w:szCs w:val="18"/>
          <w:lang w:val="nl"/>
        </w:rPr>
        <w:t xml:space="preserve"> </w:t>
      </w:r>
    </w:p>
    <w:p w:rsidR="002B3AC8" w:rsidRPr="00BF3DA0" w:rsidRDefault="002B3AC8"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rsidR="002B3AC8" w:rsidRPr="00BF3DA0" w:rsidRDefault="00C33CC1"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BF3DA0">
        <w:rPr>
          <w:rFonts w:ascii="Verdana" w:hAnsi="Verdana" w:cs="Arial"/>
          <w:sz w:val="18"/>
          <w:szCs w:val="18"/>
          <w:lang w:val="nl"/>
        </w:rPr>
        <w:t>verklaart hierbij</w:t>
      </w:r>
      <w:r w:rsidR="0056395F" w:rsidRPr="00BF3DA0">
        <w:rPr>
          <w:rFonts w:ascii="Verdana" w:hAnsi="Verdana" w:cs="Arial"/>
          <w:sz w:val="18"/>
          <w:szCs w:val="18"/>
          <w:lang w:val="nl"/>
        </w:rPr>
        <w:t xml:space="preserve"> tegenover Koper</w:t>
      </w:r>
      <w:r w:rsidR="002B3AC8" w:rsidRPr="00BF3DA0">
        <w:rPr>
          <w:rFonts w:ascii="Verdana" w:hAnsi="Verdana" w:cs="Arial"/>
          <w:sz w:val="18"/>
          <w:szCs w:val="18"/>
          <w:lang w:val="nl"/>
        </w:rPr>
        <w:t>:</w:t>
      </w:r>
    </w:p>
    <w:p w:rsidR="00437A10" w:rsidRPr="00BF3DA0" w:rsidRDefault="00437A10"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rsidR="00437A10" w:rsidRPr="00BF3DA0" w:rsidRDefault="00437A10" w:rsidP="00BF3DA0">
      <w:pPr>
        <w:tabs>
          <w:tab w:val="left" w:pos="480"/>
          <w:tab w:val="left" w:pos="600"/>
          <w:tab w:val="left" w:pos="960"/>
          <w:tab w:val="left" w:pos="2040"/>
          <w:tab w:val="left" w:pos="4320"/>
          <w:tab w:val="left" w:pos="6480"/>
        </w:tabs>
        <w:suppressAutoHyphens/>
        <w:ind w:left="480" w:right="140" w:hanging="480"/>
        <w:rPr>
          <w:rFonts w:ascii="Verdana" w:hAnsi="Verdana" w:cs="Arial"/>
          <w:sz w:val="18"/>
          <w:szCs w:val="18"/>
          <w:lang w:val="nl"/>
        </w:rPr>
      </w:pPr>
      <w:r w:rsidRPr="00BF3DA0">
        <w:rPr>
          <w:rFonts w:ascii="Verdana" w:hAnsi="Verdana" w:cs="Arial"/>
          <w:sz w:val="18"/>
          <w:szCs w:val="18"/>
          <w:lang w:val="nl"/>
        </w:rPr>
        <w:t>1.</w:t>
      </w:r>
      <w:r w:rsidRPr="00BF3DA0">
        <w:rPr>
          <w:rFonts w:ascii="Verdana" w:hAnsi="Verdana" w:cs="Arial"/>
          <w:sz w:val="18"/>
          <w:szCs w:val="18"/>
          <w:lang w:val="nl"/>
        </w:rPr>
        <w:tab/>
      </w:r>
      <w:r w:rsidR="00C33CC1" w:rsidRPr="00BF3DA0">
        <w:rPr>
          <w:rFonts w:ascii="Verdana" w:hAnsi="Verdana" w:cs="Arial"/>
          <w:sz w:val="18"/>
          <w:szCs w:val="18"/>
          <w:lang w:val="nl"/>
        </w:rPr>
        <w:t xml:space="preserve">De Kredietinstelling stelt zich bij wijze </w:t>
      </w:r>
      <w:r w:rsidRPr="00BF3DA0">
        <w:rPr>
          <w:rFonts w:ascii="Verdana" w:hAnsi="Verdana" w:cs="Arial"/>
          <w:sz w:val="18"/>
          <w:szCs w:val="18"/>
          <w:lang w:val="nl"/>
        </w:rPr>
        <w:t>van zelfstandige verbintenis en niet op grond van borgtocht garant jegens Koper tot zekerheid voor nakoming van de verplichtingen van</w:t>
      </w:r>
      <w:r w:rsidR="00A755F5" w:rsidRPr="00BF3DA0">
        <w:rPr>
          <w:rFonts w:ascii="Verdana" w:hAnsi="Verdana" w:cs="Arial"/>
          <w:sz w:val="18"/>
          <w:szCs w:val="18"/>
          <w:lang w:val="nl"/>
        </w:rPr>
        <w:t xml:space="preserve"> </w:t>
      </w:r>
      <w:r w:rsidRPr="00BF3DA0">
        <w:rPr>
          <w:rFonts w:ascii="Verdana" w:hAnsi="Verdana" w:cs="Arial"/>
          <w:sz w:val="18"/>
          <w:szCs w:val="18"/>
          <w:lang w:val="nl"/>
        </w:rPr>
        <w:t xml:space="preserve">Leverancier uit de Overeenkomst, met inachtneming van het </w:t>
      </w:r>
      <w:r w:rsidR="006D1184" w:rsidRPr="00BF3DA0">
        <w:rPr>
          <w:rFonts w:ascii="Verdana" w:hAnsi="Verdana" w:cs="Arial"/>
          <w:sz w:val="18"/>
          <w:szCs w:val="18"/>
          <w:lang w:val="nl"/>
        </w:rPr>
        <w:t xml:space="preserve">in punt 3 genoemde </w:t>
      </w:r>
      <w:r w:rsidRPr="00BF3DA0">
        <w:rPr>
          <w:rFonts w:ascii="Verdana" w:hAnsi="Verdana" w:cs="Arial"/>
          <w:sz w:val="18"/>
          <w:szCs w:val="18"/>
          <w:lang w:val="nl"/>
        </w:rPr>
        <w:t>maximumbedrag van deze garantie.</w:t>
      </w:r>
    </w:p>
    <w:p w:rsidR="00B36CF3" w:rsidRPr="00BF3DA0" w:rsidRDefault="00437A10" w:rsidP="00BF3DA0">
      <w:pPr>
        <w:tabs>
          <w:tab w:val="left" w:pos="480"/>
          <w:tab w:val="left" w:pos="600"/>
          <w:tab w:val="left" w:pos="960"/>
          <w:tab w:val="left" w:pos="2040"/>
          <w:tab w:val="left" w:pos="4320"/>
          <w:tab w:val="left" w:pos="6480"/>
        </w:tabs>
        <w:suppressAutoHyphens/>
        <w:ind w:left="480" w:right="140" w:hanging="480"/>
        <w:rPr>
          <w:rFonts w:ascii="Verdana" w:hAnsi="Verdana" w:cs="Arial"/>
          <w:sz w:val="18"/>
          <w:szCs w:val="18"/>
          <w:lang w:val="nl"/>
        </w:rPr>
      </w:pPr>
      <w:r w:rsidRPr="00BF3DA0">
        <w:rPr>
          <w:rFonts w:ascii="Verdana" w:hAnsi="Verdana" w:cs="Arial"/>
          <w:sz w:val="18"/>
          <w:szCs w:val="18"/>
          <w:lang w:val="nl"/>
        </w:rPr>
        <w:t>2.</w:t>
      </w:r>
      <w:r w:rsidRPr="00BF3DA0">
        <w:rPr>
          <w:rFonts w:ascii="Verdana" w:hAnsi="Verdana" w:cs="Arial"/>
          <w:sz w:val="18"/>
          <w:szCs w:val="18"/>
          <w:lang w:val="nl"/>
        </w:rPr>
        <w:tab/>
      </w:r>
      <w:r w:rsidR="00F91439" w:rsidRPr="00BF3DA0">
        <w:rPr>
          <w:rFonts w:ascii="Verdana" w:hAnsi="Verdana" w:cs="Arial"/>
          <w:sz w:val="18"/>
          <w:szCs w:val="18"/>
          <w:lang w:val="nl"/>
        </w:rPr>
        <w:t>De Kredietinstelling verbindt zich om op eerste schriftelijk verzoek van Koper met gelijktijdige overlegging van:</w:t>
      </w:r>
    </w:p>
    <w:p w:rsidR="00B36CF3" w:rsidRPr="00BF3DA0" w:rsidRDefault="00F91439" w:rsidP="00BF3DA0">
      <w:pPr>
        <w:tabs>
          <w:tab w:val="left" w:pos="480"/>
          <w:tab w:val="left" w:pos="600"/>
          <w:tab w:val="left" w:pos="960"/>
          <w:tab w:val="left" w:pos="2040"/>
          <w:tab w:val="left" w:pos="4320"/>
          <w:tab w:val="left" w:pos="6480"/>
        </w:tabs>
        <w:suppressAutoHyphens/>
        <w:ind w:left="480" w:right="140"/>
        <w:rPr>
          <w:rFonts w:ascii="Verdana" w:hAnsi="Verdana" w:cs="Arial"/>
          <w:sz w:val="18"/>
          <w:szCs w:val="18"/>
          <w:lang w:val="nl"/>
        </w:rPr>
      </w:pPr>
      <w:r w:rsidRPr="00BF3DA0">
        <w:rPr>
          <w:rFonts w:ascii="Verdana" w:hAnsi="Verdana" w:cs="Arial"/>
          <w:sz w:val="18"/>
          <w:szCs w:val="18"/>
          <w:lang w:val="nl"/>
        </w:rPr>
        <w:t xml:space="preserve">(a) een uitvoerbaar bij voorraad verklaarde beslissing van de bevoegde rechter in eerste aanleg waaruit </w:t>
      </w:r>
      <w:r w:rsidR="00A755F5" w:rsidRPr="00BF3DA0">
        <w:rPr>
          <w:rFonts w:ascii="Verdana" w:hAnsi="Verdana" w:cs="Arial"/>
          <w:sz w:val="18"/>
          <w:szCs w:val="18"/>
          <w:lang w:val="nl"/>
        </w:rPr>
        <w:t>blij</w:t>
      </w:r>
      <w:r w:rsidR="00403060" w:rsidRPr="00BF3DA0">
        <w:rPr>
          <w:rFonts w:ascii="Verdana" w:hAnsi="Verdana" w:cs="Arial"/>
          <w:sz w:val="18"/>
          <w:szCs w:val="18"/>
          <w:lang w:val="nl"/>
        </w:rPr>
        <w:t>kt dat Leverancier op grond</w:t>
      </w:r>
      <w:r w:rsidR="00A755F5" w:rsidRPr="00BF3DA0">
        <w:rPr>
          <w:rFonts w:ascii="Verdana" w:hAnsi="Verdana" w:cs="Arial"/>
          <w:sz w:val="18"/>
          <w:szCs w:val="18"/>
          <w:lang w:val="nl"/>
        </w:rPr>
        <w:t xml:space="preserve"> van de Overeenkomst verplicht is tot betaling aan Koper; of</w:t>
      </w:r>
    </w:p>
    <w:p w:rsidR="00A755F5" w:rsidRPr="00BF3DA0" w:rsidRDefault="00A755F5" w:rsidP="00BF3DA0">
      <w:pPr>
        <w:tabs>
          <w:tab w:val="left" w:pos="480"/>
          <w:tab w:val="left" w:pos="600"/>
          <w:tab w:val="left" w:pos="960"/>
          <w:tab w:val="left" w:pos="2040"/>
          <w:tab w:val="left" w:pos="4320"/>
          <w:tab w:val="left" w:pos="6480"/>
        </w:tabs>
        <w:suppressAutoHyphens/>
        <w:ind w:left="480" w:right="140"/>
        <w:rPr>
          <w:rFonts w:ascii="Verdana" w:hAnsi="Verdana" w:cs="Arial"/>
          <w:sz w:val="18"/>
          <w:szCs w:val="18"/>
          <w:lang w:val="nl"/>
        </w:rPr>
      </w:pPr>
      <w:r w:rsidRPr="00BF3DA0">
        <w:rPr>
          <w:rFonts w:ascii="Verdana" w:hAnsi="Verdana" w:cs="Arial"/>
          <w:sz w:val="18"/>
          <w:szCs w:val="18"/>
          <w:lang w:val="nl"/>
        </w:rPr>
        <w:t>(b) een schriftelijke minnelijke regeling tussen Koper en Leverancier waaruit blij</w:t>
      </w:r>
      <w:r w:rsidR="00403060" w:rsidRPr="00BF3DA0">
        <w:rPr>
          <w:rFonts w:ascii="Verdana" w:hAnsi="Verdana" w:cs="Arial"/>
          <w:sz w:val="18"/>
          <w:szCs w:val="18"/>
          <w:lang w:val="nl"/>
        </w:rPr>
        <w:t>kt dat Leverancier op grond</w:t>
      </w:r>
      <w:r w:rsidRPr="00BF3DA0">
        <w:rPr>
          <w:rFonts w:ascii="Verdana" w:hAnsi="Verdana" w:cs="Arial"/>
          <w:sz w:val="18"/>
          <w:szCs w:val="18"/>
          <w:lang w:val="nl"/>
        </w:rPr>
        <w:t xml:space="preserve"> van de Overeenkomst verplich</w:t>
      </w:r>
      <w:r w:rsidR="00643449" w:rsidRPr="00BF3DA0">
        <w:rPr>
          <w:rFonts w:ascii="Verdana" w:hAnsi="Verdana" w:cs="Arial"/>
          <w:sz w:val="18"/>
          <w:szCs w:val="18"/>
          <w:lang w:val="nl"/>
        </w:rPr>
        <w:t xml:space="preserve">t is tot betaling aan </w:t>
      </w:r>
      <w:r w:rsidR="00922CA4" w:rsidRPr="00BF3DA0">
        <w:rPr>
          <w:rFonts w:ascii="Verdana" w:hAnsi="Verdana" w:cs="Arial"/>
          <w:sz w:val="18"/>
          <w:szCs w:val="18"/>
          <w:lang w:val="nl"/>
        </w:rPr>
        <w:t>Koper</w:t>
      </w:r>
      <w:r w:rsidR="007C13A7" w:rsidRPr="00BF3DA0">
        <w:rPr>
          <w:rFonts w:ascii="Verdana" w:hAnsi="Verdana" w:cs="Arial"/>
          <w:sz w:val="18"/>
          <w:szCs w:val="18"/>
          <w:lang w:val="nl"/>
        </w:rPr>
        <w:t xml:space="preserve"> </w:t>
      </w:r>
      <w:r w:rsidRPr="00BF3DA0">
        <w:rPr>
          <w:rFonts w:ascii="Verdana" w:hAnsi="Verdana" w:cs="Arial"/>
          <w:sz w:val="18"/>
          <w:szCs w:val="18"/>
          <w:lang w:val="nl"/>
        </w:rPr>
        <w:t>,</w:t>
      </w:r>
    </w:p>
    <w:p w:rsidR="00A755F5" w:rsidRPr="00BF3DA0" w:rsidRDefault="00A755F5" w:rsidP="00BF3DA0">
      <w:pPr>
        <w:tabs>
          <w:tab w:val="left" w:pos="480"/>
          <w:tab w:val="left" w:pos="600"/>
          <w:tab w:val="left" w:pos="960"/>
          <w:tab w:val="left" w:pos="2040"/>
          <w:tab w:val="left" w:pos="4320"/>
          <w:tab w:val="left" w:pos="6480"/>
        </w:tabs>
        <w:suppressAutoHyphens/>
        <w:ind w:left="480" w:right="140"/>
        <w:rPr>
          <w:rFonts w:ascii="Verdana" w:hAnsi="Verdana" w:cs="Arial"/>
          <w:sz w:val="18"/>
          <w:szCs w:val="18"/>
          <w:lang w:val="nl"/>
        </w:rPr>
      </w:pPr>
      <w:r w:rsidRPr="00BF3DA0">
        <w:rPr>
          <w:rFonts w:ascii="Verdana" w:hAnsi="Verdana" w:cs="Arial"/>
          <w:sz w:val="18"/>
          <w:szCs w:val="18"/>
          <w:lang w:val="nl"/>
        </w:rPr>
        <w:t>tot betaling aan Koper onder deze garantie over te gaan</w:t>
      </w:r>
      <w:r w:rsidR="009E3FD4" w:rsidRPr="00BF3DA0">
        <w:rPr>
          <w:rFonts w:ascii="Verdana" w:hAnsi="Verdana" w:cs="Arial"/>
          <w:sz w:val="18"/>
          <w:szCs w:val="18"/>
          <w:lang w:val="nl"/>
        </w:rPr>
        <w:t xml:space="preserve"> met inachtneming van</w:t>
      </w:r>
      <w:r w:rsidR="00F92673" w:rsidRPr="00BF3DA0">
        <w:rPr>
          <w:rFonts w:ascii="Verdana" w:hAnsi="Verdana" w:cs="Arial"/>
          <w:sz w:val="18"/>
          <w:szCs w:val="18"/>
          <w:lang w:val="nl"/>
        </w:rPr>
        <w:t xml:space="preserve"> het in punt 3 genoemde maximum</w:t>
      </w:r>
      <w:r w:rsidR="009E3FD4" w:rsidRPr="00BF3DA0">
        <w:rPr>
          <w:rFonts w:ascii="Verdana" w:hAnsi="Verdana" w:cs="Arial"/>
          <w:sz w:val="18"/>
          <w:szCs w:val="18"/>
          <w:lang w:val="nl"/>
        </w:rPr>
        <w:t>bedrag</w:t>
      </w:r>
      <w:r w:rsidRPr="00BF3DA0">
        <w:rPr>
          <w:rFonts w:ascii="Verdana" w:hAnsi="Verdana" w:cs="Arial"/>
          <w:sz w:val="18"/>
          <w:szCs w:val="18"/>
          <w:lang w:val="nl"/>
        </w:rPr>
        <w:t>.</w:t>
      </w:r>
    </w:p>
    <w:p w:rsidR="00A755F5" w:rsidRPr="00BF3DA0" w:rsidRDefault="003A29F4" w:rsidP="00BF3DA0">
      <w:pPr>
        <w:tabs>
          <w:tab w:val="left" w:pos="0"/>
          <w:tab w:val="left" w:pos="600"/>
          <w:tab w:val="left" w:pos="960"/>
          <w:tab w:val="left" w:pos="2040"/>
          <w:tab w:val="left" w:pos="4320"/>
          <w:tab w:val="left" w:pos="6480"/>
        </w:tabs>
        <w:suppressAutoHyphens/>
        <w:ind w:left="480" w:right="140" w:hanging="480"/>
        <w:rPr>
          <w:rFonts w:ascii="Verdana" w:hAnsi="Verdana" w:cs="Arial"/>
          <w:sz w:val="18"/>
          <w:szCs w:val="18"/>
          <w:lang w:val="nl"/>
        </w:rPr>
      </w:pPr>
      <w:r w:rsidRPr="00BF3DA0">
        <w:rPr>
          <w:rFonts w:ascii="Verdana" w:hAnsi="Verdana" w:cs="Arial"/>
          <w:sz w:val="18"/>
          <w:szCs w:val="18"/>
          <w:lang w:val="nl"/>
        </w:rPr>
        <w:t>3.</w:t>
      </w:r>
      <w:r w:rsidRPr="00BF3DA0">
        <w:rPr>
          <w:rFonts w:ascii="Verdana" w:hAnsi="Verdana" w:cs="Arial"/>
          <w:sz w:val="18"/>
          <w:szCs w:val="18"/>
          <w:lang w:val="nl"/>
        </w:rPr>
        <w:tab/>
      </w:r>
      <w:r w:rsidR="00A755F5" w:rsidRPr="00BF3DA0">
        <w:rPr>
          <w:rFonts w:ascii="Verdana" w:hAnsi="Verdana" w:cs="Arial"/>
          <w:sz w:val="18"/>
          <w:szCs w:val="18"/>
          <w:lang w:val="nl"/>
        </w:rPr>
        <w:t>Deze garantie wordt gestel</w:t>
      </w:r>
      <w:r w:rsidR="00643449" w:rsidRPr="00BF3DA0">
        <w:rPr>
          <w:rFonts w:ascii="Verdana" w:hAnsi="Verdana" w:cs="Arial"/>
          <w:sz w:val="18"/>
          <w:szCs w:val="18"/>
          <w:lang w:val="nl"/>
        </w:rPr>
        <w:t>d voor</w:t>
      </w:r>
      <w:r w:rsidR="002E7766" w:rsidRPr="00BF3DA0">
        <w:rPr>
          <w:rFonts w:ascii="Verdana" w:hAnsi="Verdana" w:cs="Arial"/>
          <w:sz w:val="18"/>
          <w:szCs w:val="18"/>
          <w:lang w:val="nl"/>
        </w:rPr>
        <w:t xml:space="preserve"> een maximum</w:t>
      </w:r>
      <w:r w:rsidR="00D372B2" w:rsidRPr="00BF3DA0">
        <w:rPr>
          <w:rFonts w:ascii="Verdana" w:hAnsi="Verdana" w:cs="Arial"/>
          <w:sz w:val="18"/>
          <w:szCs w:val="18"/>
          <w:lang w:val="nl"/>
        </w:rPr>
        <w:t xml:space="preserve">bedrag van € </w:t>
      </w:r>
      <w:r w:rsidR="00A755F5" w:rsidRPr="00BF3DA0">
        <w:rPr>
          <w:rFonts w:ascii="Verdana" w:hAnsi="Verdana" w:cs="Arial"/>
          <w:sz w:val="18"/>
          <w:szCs w:val="18"/>
          <w:lang w:val="nl"/>
        </w:rPr>
        <w:t>[……….].</w:t>
      </w:r>
    </w:p>
    <w:p w:rsidR="003A29F4" w:rsidRPr="00BF3DA0" w:rsidRDefault="003A29F4" w:rsidP="00BF3DA0">
      <w:pPr>
        <w:tabs>
          <w:tab w:val="left" w:pos="0"/>
          <w:tab w:val="left" w:pos="600"/>
          <w:tab w:val="left" w:pos="960"/>
          <w:tab w:val="left" w:pos="2040"/>
          <w:tab w:val="left" w:pos="4320"/>
          <w:tab w:val="left" w:pos="6480"/>
        </w:tabs>
        <w:suppressAutoHyphens/>
        <w:ind w:left="480" w:right="140" w:hanging="480"/>
        <w:rPr>
          <w:rFonts w:ascii="Verdana" w:hAnsi="Verdana" w:cs="Arial"/>
          <w:sz w:val="18"/>
          <w:szCs w:val="18"/>
          <w:lang w:val="nl"/>
        </w:rPr>
      </w:pPr>
      <w:r w:rsidRPr="00BF3DA0">
        <w:rPr>
          <w:rFonts w:ascii="Verdana" w:hAnsi="Verdana" w:cs="Arial"/>
          <w:sz w:val="18"/>
          <w:szCs w:val="18"/>
          <w:lang w:val="nl"/>
        </w:rPr>
        <w:t>4.</w:t>
      </w:r>
      <w:r w:rsidRPr="00BF3DA0">
        <w:rPr>
          <w:rFonts w:ascii="Verdana" w:hAnsi="Verdana" w:cs="Arial"/>
          <w:sz w:val="18"/>
          <w:szCs w:val="18"/>
          <w:lang w:val="nl"/>
        </w:rPr>
        <w:tab/>
        <w:t>Deze garantie vervalt op [</w:t>
      </w:r>
      <w:r w:rsidRPr="00BF3DA0">
        <w:rPr>
          <w:rFonts w:ascii="Verdana" w:hAnsi="Verdana" w:cs="Arial"/>
          <w:i/>
          <w:sz w:val="18"/>
          <w:szCs w:val="18"/>
          <w:lang w:val="nl"/>
        </w:rPr>
        <w:t>datum invullen, bijv. 2 jaar na Ingangsdatum Overeenkomst</w:t>
      </w:r>
      <w:r w:rsidRPr="00BF3DA0">
        <w:rPr>
          <w:rFonts w:ascii="Verdana" w:hAnsi="Verdana" w:cs="Arial"/>
          <w:sz w:val="18"/>
          <w:szCs w:val="18"/>
          <w:lang w:val="nl"/>
        </w:rPr>
        <w:t>]</w:t>
      </w:r>
      <w:r w:rsidR="004D3561" w:rsidRPr="00BF3DA0">
        <w:rPr>
          <w:rFonts w:ascii="Verdana" w:hAnsi="Verdana" w:cs="Arial"/>
          <w:sz w:val="18"/>
          <w:szCs w:val="18"/>
          <w:lang w:val="nl"/>
        </w:rPr>
        <w:t>, tenzij uiterlijk op deze datum (a) Koper een vordering tot nakoming van verplichtingen onder de Overeenkomst heeft ingediend,</w:t>
      </w:r>
      <w:r w:rsidR="00403060" w:rsidRPr="00BF3DA0">
        <w:rPr>
          <w:rFonts w:ascii="Verdana" w:hAnsi="Verdana" w:cs="Arial"/>
          <w:sz w:val="18"/>
          <w:szCs w:val="18"/>
          <w:lang w:val="nl"/>
        </w:rPr>
        <w:t xml:space="preserve"> of (b) een </w:t>
      </w:r>
      <w:r w:rsidR="005F1718" w:rsidRPr="00BF3DA0">
        <w:rPr>
          <w:rFonts w:ascii="Verdana" w:hAnsi="Verdana" w:cs="Arial"/>
          <w:sz w:val="18"/>
          <w:szCs w:val="18"/>
          <w:lang w:val="nl"/>
        </w:rPr>
        <w:t>vordering voor de b</w:t>
      </w:r>
      <w:r w:rsidR="004D3561" w:rsidRPr="00BF3DA0">
        <w:rPr>
          <w:rFonts w:ascii="Verdana" w:hAnsi="Verdana" w:cs="Arial"/>
          <w:sz w:val="18"/>
          <w:szCs w:val="18"/>
          <w:lang w:val="nl"/>
        </w:rPr>
        <w:t>evoegde rechter door Koper tegen Le</w:t>
      </w:r>
      <w:r w:rsidR="004A2571" w:rsidRPr="00BF3DA0">
        <w:rPr>
          <w:rFonts w:ascii="Verdana" w:hAnsi="Verdana" w:cs="Arial"/>
          <w:sz w:val="18"/>
          <w:szCs w:val="18"/>
          <w:lang w:val="nl"/>
        </w:rPr>
        <w:t>verancier is ingesteld, of door</w:t>
      </w:r>
      <w:r w:rsidR="004D3561" w:rsidRPr="00BF3DA0">
        <w:rPr>
          <w:rFonts w:ascii="Verdana" w:hAnsi="Verdana" w:cs="Arial"/>
          <w:sz w:val="18"/>
          <w:szCs w:val="18"/>
          <w:lang w:val="nl"/>
        </w:rPr>
        <w:t xml:space="preserve"> de Kredietinste</w:t>
      </w:r>
      <w:r w:rsidR="00A83C30" w:rsidRPr="00BF3DA0">
        <w:rPr>
          <w:rFonts w:ascii="Verdana" w:hAnsi="Verdana" w:cs="Arial"/>
          <w:sz w:val="18"/>
          <w:szCs w:val="18"/>
          <w:lang w:val="nl"/>
        </w:rPr>
        <w:t xml:space="preserve">lling </w:t>
      </w:r>
      <w:r w:rsidR="004A2571" w:rsidRPr="00BF3DA0">
        <w:rPr>
          <w:rFonts w:ascii="Verdana" w:hAnsi="Verdana" w:cs="Arial"/>
          <w:sz w:val="18"/>
          <w:szCs w:val="18"/>
          <w:lang w:val="nl"/>
        </w:rPr>
        <w:t xml:space="preserve">(of de curator of de bewindvoerder) tegen Koper </w:t>
      </w:r>
      <w:r w:rsidR="00A83C30" w:rsidRPr="00BF3DA0">
        <w:rPr>
          <w:rFonts w:ascii="Verdana" w:hAnsi="Verdana" w:cs="Arial"/>
          <w:sz w:val="18"/>
          <w:szCs w:val="18"/>
          <w:lang w:val="nl"/>
        </w:rPr>
        <w:t>zoals hieronder in punt 7</w:t>
      </w:r>
      <w:r w:rsidR="004D3561" w:rsidRPr="00BF3DA0">
        <w:rPr>
          <w:rFonts w:ascii="Verdana" w:hAnsi="Verdana" w:cs="Arial"/>
          <w:sz w:val="18"/>
          <w:szCs w:val="18"/>
          <w:lang w:val="nl"/>
        </w:rPr>
        <w:t xml:space="preserve"> bepaald. </w:t>
      </w:r>
      <w:r w:rsidR="00A83C30" w:rsidRPr="00BF3DA0">
        <w:rPr>
          <w:rFonts w:ascii="Verdana" w:hAnsi="Verdana" w:cs="Arial"/>
          <w:sz w:val="18"/>
          <w:szCs w:val="18"/>
          <w:lang w:val="nl"/>
        </w:rPr>
        <w:t>Indien Koper voor [</w:t>
      </w:r>
      <w:r w:rsidR="00A83C30" w:rsidRPr="00BF3DA0">
        <w:rPr>
          <w:rFonts w:ascii="Verdana" w:hAnsi="Verdana" w:cs="Arial"/>
          <w:i/>
          <w:sz w:val="18"/>
          <w:szCs w:val="18"/>
          <w:lang w:val="nl"/>
        </w:rPr>
        <w:t>genoemde datum</w:t>
      </w:r>
      <w:r w:rsidR="00994DF3" w:rsidRPr="00BF3DA0">
        <w:rPr>
          <w:rFonts w:ascii="Verdana" w:hAnsi="Verdana" w:cs="Arial"/>
          <w:i/>
          <w:sz w:val="18"/>
          <w:szCs w:val="18"/>
          <w:lang w:val="nl"/>
        </w:rPr>
        <w:t xml:space="preserve"> invullen</w:t>
      </w:r>
      <w:r w:rsidR="00A83C30" w:rsidRPr="00BF3DA0">
        <w:rPr>
          <w:rFonts w:ascii="Verdana" w:hAnsi="Verdana" w:cs="Arial"/>
          <w:sz w:val="18"/>
          <w:szCs w:val="18"/>
          <w:lang w:val="nl"/>
        </w:rPr>
        <w:t xml:space="preserve">] </w:t>
      </w:r>
      <w:r w:rsidR="00994DF3" w:rsidRPr="00BF3DA0">
        <w:rPr>
          <w:rFonts w:ascii="Verdana" w:hAnsi="Verdana" w:cs="Arial"/>
          <w:sz w:val="18"/>
          <w:szCs w:val="18"/>
          <w:lang w:val="nl"/>
        </w:rPr>
        <w:t xml:space="preserve">tegen Leverancier </w:t>
      </w:r>
      <w:r w:rsidR="00403060" w:rsidRPr="00BF3DA0">
        <w:rPr>
          <w:rFonts w:ascii="Verdana" w:hAnsi="Verdana" w:cs="Arial"/>
          <w:sz w:val="18"/>
          <w:szCs w:val="18"/>
          <w:lang w:val="nl"/>
        </w:rPr>
        <w:t xml:space="preserve">een </w:t>
      </w:r>
      <w:r w:rsidR="00670ADA" w:rsidRPr="00BF3DA0">
        <w:rPr>
          <w:rFonts w:ascii="Verdana" w:hAnsi="Verdana" w:cs="Arial"/>
          <w:sz w:val="18"/>
          <w:szCs w:val="18"/>
          <w:lang w:val="nl"/>
        </w:rPr>
        <w:t>vordering tot nakoming van verplichtingen onder de Overeenkomst heeft ingediend, dient Koper binnen 4 weken na [</w:t>
      </w:r>
      <w:r w:rsidR="00670ADA" w:rsidRPr="00BF3DA0">
        <w:rPr>
          <w:rFonts w:ascii="Verdana" w:hAnsi="Verdana" w:cs="Arial"/>
          <w:i/>
          <w:sz w:val="18"/>
          <w:szCs w:val="18"/>
          <w:lang w:val="nl"/>
        </w:rPr>
        <w:t>genoemde datum invullen</w:t>
      </w:r>
      <w:r w:rsidR="00670ADA" w:rsidRPr="00BF3DA0">
        <w:rPr>
          <w:rFonts w:ascii="Verdana" w:hAnsi="Verdana" w:cs="Arial"/>
          <w:sz w:val="18"/>
          <w:szCs w:val="18"/>
          <w:lang w:val="nl"/>
        </w:rPr>
        <w:t>] een vordering voor de bevoegde rechter in te stellen, bij gebreke waarvan deze garantie alsnog zal vervallen. Na [</w:t>
      </w:r>
      <w:r w:rsidR="00670ADA" w:rsidRPr="00BF3DA0">
        <w:rPr>
          <w:rFonts w:ascii="Verdana" w:hAnsi="Verdana" w:cs="Arial"/>
          <w:i/>
          <w:sz w:val="18"/>
          <w:szCs w:val="18"/>
          <w:lang w:val="nl"/>
        </w:rPr>
        <w:t>genoemde datum invullen</w:t>
      </w:r>
      <w:r w:rsidR="00670ADA" w:rsidRPr="00BF3DA0">
        <w:rPr>
          <w:rFonts w:ascii="Verdana" w:hAnsi="Verdana" w:cs="Arial"/>
          <w:sz w:val="18"/>
          <w:szCs w:val="18"/>
          <w:lang w:val="nl"/>
        </w:rPr>
        <w:t xml:space="preserve">] zal deze garantie worden gesteld tot een bedrag gelijk aan 100% van het bedrag van de door Koper tegen </w:t>
      </w:r>
      <w:r w:rsidR="006A0F89" w:rsidRPr="00BF3DA0">
        <w:rPr>
          <w:rFonts w:ascii="Verdana" w:hAnsi="Verdana" w:cs="Arial"/>
          <w:sz w:val="18"/>
          <w:szCs w:val="18"/>
          <w:lang w:val="nl"/>
        </w:rPr>
        <w:lastRenderedPageBreak/>
        <w:t>Leverancier ingediende</w:t>
      </w:r>
      <w:r w:rsidR="00403060" w:rsidRPr="00BF3DA0">
        <w:rPr>
          <w:rFonts w:ascii="Verdana" w:hAnsi="Verdana" w:cs="Arial"/>
          <w:sz w:val="18"/>
          <w:szCs w:val="18"/>
          <w:lang w:val="nl"/>
        </w:rPr>
        <w:t xml:space="preserve"> vordering</w:t>
      </w:r>
      <w:r w:rsidR="00670ADA" w:rsidRPr="00BF3DA0">
        <w:rPr>
          <w:rFonts w:ascii="Verdana" w:hAnsi="Verdana" w:cs="Arial"/>
          <w:sz w:val="18"/>
          <w:szCs w:val="18"/>
          <w:lang w:val="nl"/>
        </w:rPr>
        <w:t>, met inachtneming van het in punt 3 genoemde maximumbedrag van deze garantie.</w:t>
      </w:r>
    </w:p>
    <w:p w:rsidR="00670ADA" w:rsidRPr="00BF3DA0" w:rsidRDefault="00670ADA" w:rsidP="00BF3DA0">
      <w:pPr>
        <w:tabs>
          <w:tab w:val="left" w:pos="0"/>
          <w:tab w:val="left" w:pos="600"/>
          <w:tab w:val="left" w:pos="960"/>
          <w:tab w:val="left" w:pos="2040"/>
          <w:tab w:val="left" w:pos="4320"/>
          <w:tab w:val="left" w:pos="6480"/>
        </w:tabs>
        <w:suppressAutoHyphens/>
        <w:ind w:left="480" w:right="140" w:hanging="480"/>
        <w:rPr>
          <w:rFonts w:ascii="Verdana" w:hAnsi="Verdana" w:cs="Arial"/>
          <w:sz w:val="18"/>
          <w:szCs w:val="18"/>
          <w:lang w:val="nl"/>
        </w:rPr>
      </w:pPr>
      <w:r w:rsidRPr="00BF3DA0">
        <w:rPr>
          <w:rFonts w:ascii="Verdana" w:hAnsi="Verdana" w:cs="Arial"/>
          <w:sz w:val="18"/>
          <w:szCs w:val="18"/>
          <w:lang w:val="nl"/>
        </w:rPr>
        <w:t>5.</w:t>
      </w:r>
      <w:r w:rsidRPr="00BF3DA0">
        <w:rPr>
          <w:rFonts w:ascii="Verdana" w:hAnsi="Verdana" w:cs="Arial"/>
          <w:sz w:val="18"/>
          <w:szCs w:val="18"/>
          <w:lang w:val="nl"/>
        </w:rPr>
        <w:tab/>
      </w:r>
      <w:r w:rsidR="00364718" w:rsidRPr="00BF3DA0">
        <w:rPr>
          <w:rFonts w:ascii="Verdana" w:hAnsi="Verdana" w:cs="Arial"/>
          <w:sz w:val="18"/>
          <w:szCs w:val="18"/>
          <w:lang w:val="nl"/>
        </w:rPr>
        <w:t>Deze garantie vervalt tevens binnen 2</w:t>
      </w:r>
      <w:r w:rsidR="006A0F89" w:rsidRPr="00BF3DA0">
        <w:rPr>
          <w:rFonts w:ascii="Verdana" w:hAnsi="Verdana" w:cs="Arial"/>
          <w:sz w:val="18"/>
          <w:szCs w:val="18"/>
          <w:lang w:val="nl"/>
        </w:rPr>
        <w:t xml:space="preserve"> weken nadat in de overeenkomstig punt 4 voor de rechter </w:t>
      </w:r>
      <w:r w:rsidR="00364718" w:rsidRPr="00BF3DA0">
        <w:rPr>
          <w:rFonts w:ascii="Verdana" w:hAnsi="Verdana" w:cs="Arial"/>
          <w:sz w:val="18"/>
          <w:szCs w:val="18"/>
          <w:lang w:val="nl"/>
        </w:rPr>
        <w:t>ingeste</w:t>
      </w:r>
      <w:r w:rsidR="006A0F89" w:rsidRPr="00BF3DA0">
        <w:rPr>
          <w:rFonts w:ascii="Verdana" w:hAnsi="Verdana" w:cs="Arial"/>
          <w:sz w:val="18"/>
          <w:szCs w:val="18"/>
          <w:lang w:val="nl"/>
        </w:rPr>
        <w:t xml:space="preserve">lde procedure(s) </w:t>
      </w:r>
      <w:r w:rsidR="00364718" w:rsidRPr="00BF3DA0">
        <w:rPr>
          <w:rFonts w:ascii="Verdana" w:hAnsi="Verdana" w:cs="Arial"/>
          <w:sz w:val="18"/>
          <w:szCs w:val="18"/>
          <w:lang w:val="nl"/>
        </w:rPr>
        <w:t>alle hebben geleid tot een onherroepelijke onbevoegdheidsverklaring, onherroepelijke niet-ontvankelijk verklaring, onherroepelijke afwijzing van de vordering, of van instantie vervallen verklaard zijn bij onherroepelijke uitspraak of definitief</w:t>
      </w:r>
      <w:r w:rsidR="006A0F89" w:rsidRPr="00BF3DA0">
        <w:rPr>
          <w:rFonts w:ascii="Verdana" w:hAnsi="Verdana" w:cs="Arial"/>
          <w:sz w:val="18"/>
          <w:szCs w:val="18"/>
          <w:lang w:val="nl"/>
        </w:rPr>
        <w:t xml:space="preserve"> zijn ingetrokken </w:t>
      </w:r>
      <w:r w:rsidR="00364718" w:rsidRPr="00BF3DA0">
        <w:rPr>
          <w:rFonts w:ascii="Verdana" w:hAnsi="Verdana" w:cs="Arial"/>
          <w:sz w:val="18"/>
          <w:szCs w:val="18"/>
          <w:lang w:val="nl"/>
        </w:rPr>
        <w:t>terwijl er geen minnelijke regeling tot stand is gekomen.</w:t>
      </w:r>
    </w:p>
    <w:p w:rsidR="00364718" w:rsidRPr="00BF3DA0" w:rsidRDefault="00364718" w:rsidP="00BF3DA0">
      <w:pPr>
        <w:tabs>
          <w:tab w:val="left" w:pos="0"/>
          <w:tab w:val="left" w:pos="600"/>
          <w:tab w:val="left" w:pos="960"/>
          <w:tab w:val="left" w:pos="2040"/>
          <w:tab w:val="left" w:pos="4320"/>
          <w:tab w:val="left" w:pos="6480"/>
        </w:tabs>
        <w:suppressAutoHyphens/>
        <w:ind w:left="480" w:right="140" w:hanging="480"/>
        <w:rPr>
          <w:rFonts w:ascii="Verdana" w:hAnsi="Verdana" w:cs="Arial"/>
          <w:sz w:val="18"/>
          <w:szCs w:val="18"/>
          <w:lang w:val="nl"/>
        </w:rPr>
      </w:pPr>
      <w:r w:rsidRPr="00BF3DA0">
        <w:rPr>
          <w:rFonts w:ascii="Verdana" w:hAnsi="Verdana" w:cs="Arial"/>
          <w:sz w:val="18"/>
          <w:szCs w:val="18"/>
          <w:lang w:val="nl"/>
        </w:rPr>
        <w:t>6.</w:t>
      </w:r>
      <w:r w:rsidRPr="00BF3DA0">
        <w:rPr>
          <w:rFonts w:ascii="Verdana" w:hAnsi="Verdana" w:cs="Arial"/>
          <w:sz w:val="18"/>
          <w:szCs w:val="18"/>
          <w:lang w:val="nl"/>
        </w:rPr>
        <w:tab/>
        <w:t xml:space="preserve">Voor zover de artikelen 7:851 tot en met 7:856, 7:858 tot en met 7:861, 7:866 en 6:139 BW, niettegenstaande het bepaalde in deze garantie, van toepassing zouden zijn of worden geacht, doet de Kredietinstelling hierbij onherroepelijk en onvoorwaardelijk afstand van </w:t>
      </w:r>
      <w:r w:rsidR="001B5F0C" w:rsidRPr="00BF3DA0">
        <w:rPr>
          <w:rFonts w:ascii="Verdana" w:hAnsi="Verdana" w:cs="Arial"/>
          <w:sz w:val="18"/>
          <w:szCs w:val="18"/>
          <w:lang w:val="nl"/>
        </w:rPr>
        <w:t>haar rechten uit hoofde van deze bepalingen, welke afstand hierbij wordt aanvaard door Koper.</w:t>
      </w:r>
    </w:p>
    <w:p w:rsidR="00AF209C" w:rsidRPr="00BF3DA0" w:rsidRDefault="001B5F0C" w:rsidP="00BF3DA0">
      <w:pPr>
        <w:tabs>
          <w:tab w:val="left" w:pos="0"/>
          <w:tab w:val="left" w:pos="600"/>
          <w:tab w:val="left" w:pos="960"/>
          <w:tab w:val="left" w:pos="2040"/>
          <w:tab w:val="left" w:pos="4320"/>
          <w:tab w:val="left" w:pos="6480"/>
        </w:tabs>
        <w:suppressAutoHyphens/>
        <w:ind w:left="480" w:right="140" w:hanging="480"/>
        <w:rPr>
          <w:rFonts w:ascii="Verdana" w:hAnsi="Verdana" w:cs="Arial"/>
          <w:sz w:val="18"/>
          <w:szCs w:val="18"/>
          <w:lang w:val="nl"/>
        </w:rPr>
      </w:pPr>
      <w:r w:rsidRPr="00BF3DA0">
        <w:rPr>
          <w:rFonts w:ascii="Verdana" w:hAnsi="Verdana" w:cs="Arial"/>
          <w:sz w:val="18"/>
          <w:szCs w:val="18"/>
          <w:lang w:val="nl"/>
        </w:rPr>
        <w:t>7.</w:t>
      </w:r>
      <w:r w:rsidRPr="00BF3DA0">
        <w:rPr>
          <w:rFonts w:ascii="Verdana" w:hAnsi="Verdana" w:cs="Arial"/>
          <w:sz w:val="18"/>
          <w:szCs w:val="18"/>
          <w:lang w:val="nl"/>
        </w:rPr>
        <w:tab/>
        <w:t xml:space="preserve">Ingeval van faillissement van Leverancier </w:t>
      </w:r>
      <w:r w:rsidR="00606C6E" w:rsidRPr="00BF3DA0">
        <w:rPr>
          <w:rFonts w:ascii="Verdana" w:hAnsi="Verdana" w:cs="Arial"/>
          <w:sz w:val="18"/>
          <w:szCs w:val="18"/>
          <w:lang w:val="nl"/>
        </w:rPr>
        <w:t>of het van toepassing verklaren van een wettelijke schuldsaneringsregeling op Leverancier zal de Krediet</w:t>
      </w:r>
      <w:r w:rsidR="001F202E" w:rsidRPr="00BF3DA0">
        <w:rPr>
          <w:rFonts w:ascii="Verdana" w:hAnsi="Verdana" w:cs="Arial"/>
          <w:sz w:val="18"/>
          <w:szCs w:val="18"/>
          <w:lang w:val="nl"/>
        </w:rPr>
        <w:t xml:space="preserve">instelling </w:t>
      </w:r>
      <w:r w:rsidR="008A2CDE" w:rsidRPr="00BF3DA0">
        <w:rPr>
          <w:rFonts w:ascii="Verdana" w:hAnsi="Verdana" w:cs="Arial"/>
          <w:sz w:val="18"/>
          <w:szCs w:val="18"/>
          <w:lang w:val="nl"/>
        </w:rPr>
        <w:t xml:space="preserve">aan Koper </w:t>
      </w:r>
      <w:r w:rsidR="00403060" w:rsidRPr="00BF3DA0">
        <w:rPr>
          <w:rFonts w:ascii="Verdana" w:hAnsi="Verdana" w:cs="Arial"/>
          <w:sz w:val="18"/>
          <w:szCs w:val="18"/>
          <w:lang w:val="nl"/>
        </w:rPr>
        <w:t xml:space="preserve">met inachtneming van het in punt 3 bedoelde maximumbedrag </w:t>
      </w:r>
      <w:r w:rsidR="008A2CDE" w:rsidRPr="00BF3DA0">
        <w:rPr>
          <w:rFonts w:ascii="Verdana" w:hAnsi="Verdana" w:cs="Arial"/>
          <w:sz w:val="18"/>
          <w:szCs w:val="18"/>
          <w:lang w:val="nl"/>
        </w:rPr>
        <w:t xml:space="preserve">voldoen hetgeen Koper schriftelijk verklaart terzake </w:t>
      </w:r>
      <w:r w:rsidR="000D24B9" w:rsidRPr="00BF3DA0">
        <w:rPr>
          <w:rFonts w:ascii="Verdana" w:hAnsi="Verdana" w:cs="Arial"/>
          <w:sz w:val="18"/>
          <w:szCs w:val="18"/>
          <w:lang w:val="nl"/>
        </w:rPr>
        <w:t>op grond van de Overeenkomst</w:t>
      </w:r>
      <w:r w:rsidR="00EE488D" w:rsidRPr="00BF3DA0">
        <w:rPr>
          <w:rFonts w:ascii="Verdana" w:hAnsi="Verdana" w:cs="Arial"/>
          <w:sz w:val="18"/>
          <w:szCs w:val="18"/>
          <w:lang w:val="nl"/>
        </w:rPr>
        <w:t xml:space="preserve"> opeisbaar van Leveran</w:t>
      </w:r>
      <w:r w:rsidR="00AF209C" w:rsidRPr="00BF3DA0">
        <w:rPr>
          <w:rFonts w:ascii="Verdana" w:hAnsi="Verdana" w:cs="Arial"/>
          <w:sz w:val="18"/>
          <w:szCs w:val="18"/>
          <w:lang w:val="nl"/>
        </w:rPr>
        <w:t>cier te vorderen te hebben, tenzij:</w:t>
      </w:r>
    </w:p>
    <w:p w:rsidR="00EE488D" w:rsidRPr="00BF3DA0" w:rsidRDefault="00AF209C" w:rsidP="00BF3DA0">
      <w:pPr>
        <w:tabs>
          <w:tab w:val="left" w:pos="0"/>
          <w:tab w:val="left" w:pos="600"/>
          <w:tab w:val="left" w:pos="960"/>
          <w:tab w:val="left" w:pos="2040"/>
          <w:tab w:val="left" w:pos="4320"/>
          <w:tab w:val="left" w:pos="6480"/>
        </w:tabs>
        <w:suppressAutoHyphens/>
        <w:ind w:left="480" w:right="140" w:hanging="480"/>
        <w:rPr>
          <w:rFonts w:ascii="Verdana" w:hAnsi="Verdana" w:cs="Arial"/>
          <w:sz w:val="18"/>
          <w:szCs w:val="18"/>
          <w:lang w:val="nl"/>
        </w:rPr>
      </w:pPr>
      <w:r w:rsidRPr="00BF3DA0">
        <w:rPr>
          <w:rFonts w:ascii="Verdana" w:hAnsi="Verdana" w:cs="Arial"/>
          <w:sz w:val="18"/>
          <w:szCs w:val="18"/>
          <w:lang w:val="nl"/>
        </w:rPr>
        <w:tab/>
        <w:t xml:space="preserve">(a) de Kredietinstelling binnen </w:t>
      </w:r>
      <w:r w:rsidR="009F637A" w:rsidRPr="00BF3DA0">
        <w:rPr>
          <w:rFonts w:ascii="Verdana" w:hAnsi="Verdana" w:cs="Arial"/>
          <w:sz w:val="18"/>
          <w:szCs w:val="18"/>
          <w:lang w:val="nl"/>
        </w:rPr>
        <w:t>4 weken</w:t>
      </w:r>
      <w:r w:rsidRPr="00BF3DA0">
        <w:rPr>
          <w:rFonts w:ascii="Verdana" w:hAnsi="Verdana" w:cs="Arial"/>
          <w:sz w:val="18"/>
          <w:szCs w:val="18"/>
          <w:lang w:val="nl"/>
        </w:rPr>
        <w:t xml:space="preserve"> </w:t>
      </w:r>
      <w:r w:rsidR="004A2571" w:rsidRPr="00BF3DA0">
        <w:rPr>
          <w:rFonts w:ascii="Verdana" w:hAnsi="Verdana" w:cs="Arial"/>
          <w:sz w:val="18"/>
          <w:szCs w:val="18"/>
          <w:lang w:val="nl"/>
        </w:rPr>
        <w:t>na een dergelijke schriftelijke verklaring</w:t>
      </w:r>
      <w:r w:rsidRPr="00BF3DA0">
        <w:rPr>
          <w:rFonts w:ascii="Verdana" w:hAnsi="Verdana" w:cs="Arial"/>
          <w:sz w:val="18"/>
          <w:szCs w:val="18"/>
          <w:lang w:val="nl"/>
        </w:rPr>
        <w:t xml:space="preserve"> Koper heeft gedagvaard in een gerechtelijke procedure teneinde de gegrondheid en de hoogte van de vordering</w:t>
      </w:r>
      <w:r w:rsidR="00B85B3D" w:rsidRPr="00BF3DA0">
        <w:rPr>
          <w:rFonts w:ascii="Verdana" w:hAnsi="Verdana" w:cs="Arial"/>
          <w:sz w:val="18"/>
          <w:szCs w:val="18"/>
          <w:lang w:val="nl"/>
        </w:rPr>
        <w:t xml:space="preserve"> te doen vaststellen</w:t>
      </w:r>
      <w:r w:rsidR="00EE488D" w:rsidRPr="00BF3DA0">
        <w:rPr>
          <w:rFonts w:ascii="Verdana" w:hAnsi="Verdana" w:cs="Arial"/>
          <w:sz w:val="18"/>
          <w:szCs w:val="18"/>
          <w:lang w:val="nl"/>
        </w:rPr>
        <w:t>, in welk geval de Kredietinstelling zal overgaan tot betaling aan Koper tegen overlegging van een afschrift van een uitvoerbaar bij voorraad verklaarde beslissing van een Nederlandse rechter, gewezen in een procedure tuss</w:t>
      </w:r>
      <w:r w:rsidR="00923886" w:rsidRPr="00BF3DA0">
        <w:rPr>
          <w:rFonts w:ascii="Verdana" w:hAnsi="Verdana" w:cs="Arial"/>
          <w:sz w:val="18"/>
          <w:szCs w:val="18"/>
          <w:lang w:val="nl"/>
        </w:rPr>
        <w:t xml:space="preserve">en </w:t>
      </w:r>
      <w:r w:rsidR="00EE488D" w:rsidRPr="00BF3DA0">
        <w:rPr>
          <w:rFonts w:ascii="Verdana" w:hAnsi="Verdana" w:cs="Arial"/>
          <w:sz w:val="18"/>
          <w:szCs w:val="18"/>
          <w:lang w:val="nl"/>
        </w:rPr>
        <w:t>de Kredietinstelling</w:t>
      </w:r>
      <w:r w:rsidR="00923886" w:rsidRPr="00BF3DA0">
        <w:rPr>
          <w:rFonts w:ascii="Verdana" w:hAnsi="Verdana" w:cs="Arial"/>
          <w:sz w:val="18"/>
          <w:szCs w:val="18"/>
          <w:lang w:val="nl"/>
        </w:rPr>
        <w:t xml:space="preserve"> en Koper</w:t>
      </w:r>
      <w:r w:rsidR="00B85B3D" w:rsidRPr="00BF3DA0">
        <w:rPr>
          <w:rFonts w:ascii="Verdana" w:hAnsi="Verdana" w:cs="Arial"/>
          <w:sz w:val="18"/>
          <w:szCs w:val="18"/>
          <w:lang w:val="nl"/>
        </w:rPr>
        <w:t>, waaruit blijkt dat de vor</w:t>
      </w:r>
      <w:r w:rsidR="00403060" w:rsidRPr="00BF3DA0">
        <w:rPr>
          <w:rFonts w:ascii="Verdana" w:hAnsi="Verdana" w:cs="Arial"/>
          <w:sz w:val="18"/>
          <w:szCs w:val="18"/>
          <w:lang w:val="nl"/>
        </w:rPr>
        <w:t>dering</w:t>
      </w:r>
      <w:r w:rsidR="00B85B3D" w:rsidRPr="00BF3DA0">
        <w:rPr>
          <w:rFonts w:ascii="Verdana" w:hAnsi="Verdana" w:cs="Arial"/>
          <w:sz w:val="18"/>
          <w:szCs w:val="18"/>
          <w:lang w:val="nl"/>
        </w:rPr>
        <w:t xml:space="preserve"> en de hoogte daarvan gegrond is</w:t>
      </w:r>
      <w:r w:rsidR="00EE488D" w:rsidRPr="00BF3DA0">
        <w:rPr>
          <w:rFonts w:ascii="Verdana" w:hAnsi="Verdana" w:cs="Arial"/>
          <w:sz w:val="18"/>
          <w:szCs w:val="18"/>
          <w:lang w:val="nl"/>
        </w:rPr>
        <w:t>; of</w:t>
      </w:r>
    </w:p>
    <w:p w:rsidR="00190E05" w:rsidRPr="00BF3DA0" w:rsidRDefault="00EE488D" w:rsidP="00BF3DA0">
      <w:pPr>
        <w:tabs>
          <w:tab w:val="left" w:pos="0"/>
          <w:tab w:val="left" w:pos="600"/>
          <w:tab w:val="left" w:pos="960"/>
          <w:tab w:val="left" w:pos="2040"/>
          <w:tab w:val="left" w:pos="4320"/>
          <w:tab w:val="left" w:pos="6480"/>
        </w:tabs>
        <w:suppressAutoHyphens/>
        <w:ind w:left="480" w:right="140" w:hanging="480"/>
        <w:rPr>
          <w:rFonts w:ascii="Verdana" w:hAnsi="Verdana" w:cs="Arial"/>
          <w:sz w:val="18"/>
          <w:szCs w:val="18"/>
          <w:lang w:val="nl"/>
        </w:rPr>
      </w:pPr>
      <w:r w:rsidRPr="00BF3DA0">
        <w:rPr>
          <w:rFonts w:ascii="Verdana" w:hAnsi="Verdana" w:cs="Arial"/>
          <w:sz w:val="18"/>
          <w:szCs w:val="18"/>
          <w:lang w:val="nl"/>
        </w:rPr>
        <w:tab/>
        <w:t xml:space="preserve">(b) de curator of de bewindvoerder binnen </w:t>
      </w:r>
      <w:r w:rsidR="009F637A" w:rsidRPr="00BF3DA0">
        <w:rPr>
          <w:rFonts w:ascii="Verdana" w:hAnsi="Verdana" w:cs="Arial"/>
          <w:sz w:val="18"/>
          <w:szCs w:val="18"/>
          <w:lang w:val="nl"/>
        </w:rPr>
        <w:t>voornoemde termijn van 4 weken</w:t>
      </w:r>
      <w:r w:rsidRPr="00BF3DA0">
        <w:rPr>
          <w:rFonts w:ascii="Verdana" w:hAnsi="Verdana" w:cs="Arial"/>
          <w:sz w:val="18"/>
          <w:szCs w:val="18"/>
          <w:lang w:val="nl"/>
        </w:rPr>
        <w:t xml:space="preserve"> Koper heeft gedagvaard in een gerechtelijke procedure teneinde de gegrondheid en de hoogte van de vordering</w:t>
      </w:r>
      <w:r w:rsidR="00B85B3D" w:rsidRPr="00BF3DA0">
        <w:rPr>
          <w:rFonts w:ascii="Verdana" w:hAnsi="Verdana" w:cs="Arial"/>
          <w:sz w:val="18"/>
          <w:szCs w:val="18"/>
          <w:lang w:val="nl"/>
        </w:rPr>
        <w:t xml:space="preserve"> te doen vaststellen </w:t>
      </w:r>
      <w:r w:rsidRPr="00BF3DA0">
        <w:rPr>
          <w:rFonts w:ascii="Verdana" w:hAnsi="Verdana" w:cs="Arial"/>
          <w:sz w:val="18"/>
          <w:szCs w:val="18"/>
          <w:lang w:val="nl"/>
        </w:rPr>
        <w:t xml:space="preserve">en de curator of de bewindvoerder binnen voornoemde termijn de Kredietinstelling hiervan mededeling heeft gedaan in welk geval de Kredietinstelling zal overgaan tot betaling aan Koper tegen overlegging van </w:t>
      </w:r>
      <w:r w:rsidR="00B85B3D" w:rsidRPr="00BF3DA0">
        <w:rPr>
          <w:rFonts w:ascii="Verdana" w:hAnsi="Verdana" w:cs="Arial"/>
          <w:sz w:val="18"/>
          <w:szCs w:val="18"/>
          <w:lang w:val="nl"/>
        </w:rPr>
        <w:t xml:space="preserve">(i) </w:t>
      </w:r>
      <w:r w:rsidRPr="00BF3DA0">
        <w:rPr>
          <w:rFonts w:ascii="Verdana" w:hAnsi="Verdana" w:cs="Arial"/>
          <w:sz w:val="18"/>
          <w:szCs w:val="18"/>
          <w:lang w:val="nl"/>
        </w:rPr>
        <w:t>een afschrift van een uitvoerbaar bij voorraad verklaarde beslissing van een Nederlandse rechter gewezen in e</w:t>
      </w:r>
      <w:r w:rsidR="00A603CD" w:rsidRPr="00BF3DA0">
        <w:rPr>
          <w:rFonts w:ascii="Verdana" w:hAnsi="Verdana" w:cs="Arial"/>
          <w:sz w:val="18"/>
          <w:szCs w:val="18"/>
          <w:lang w:val="nl"/>
        </w:rPr>
        <w:t xml:space="preserve">en procedure tussen </w:t>
      </w:r>
      <w:r w:rsidRPr="00BF3DA0">
        <w:rPr>
          <w:rFonts w:ascii="Verdana" w:hAnsi="Verdana" w:cs="Arial"/>
          <w:sz w:val="18"/>
          <w:szCs w:val="18"/>
          <w:lang w:val="nl"/>
        </w:rPr>
        <w:t xml:space="preserve">de curator of de bewindvoerder </w:t>
      </w:r>
      <w:r w:rsidR="00A603CD" w:rsidRPr="00BF3DA0">
        <w:rPr>
          <w:rFonts w:ascii="Verdana" w:hAnsi="Verdana" w:cs="Arial"/>
          <w:sz w:val="18"/>
          <w:szCs w:val="18"/>
          <w:lang w:val="nl"/>
        </w:rPr>
        <w:t>en Koper</w:t>
      </w:r>
      <w:r w:rsidR="00B85B3D" w:rsidRPr="00BF3DA0">
        <w:rPr>
          <w:rFonts w:ascii="Verdana" w:hAnsi="Verdana" w:cs="Arial"/>
          <w:sz w:val="18"/>
          <w:szCs w:val="18"/>
          <w:lang w:val="nl"/>
        </w:rPr>
        <w:t>, waa</w:t>
      </w:r>
      <w:r w:rsidR="00403060" w:rsidRPr="00BF3DA0">
        <w:rPr>
          <w:rFonts w:ascii="Verdana" w:hAnsi="Verdana" w:cs="Arial"/>
          <w:sz w:val="18"/>
          <w:szCs w:val="18"/>
          <w:lang w:val="nl"/>
        </w:rPr>
        <w:t>ruit blijkt dat de vordering</w:t>
      </w:r>
      <w:r w:rsidR="00B85B3D" w:rsidRPr="00BF3DA0">
        <w:rPr>
          <w:rFonts w:ascii="Verdana" w:hAnsi="Verdana" w:cs="Arial"/>
          <w:sz w:val="18"/>
          <w:szCs w:val="18"/>
          <w:lang w:val="nl"/>
        </w:rPr>
        <w:t xml:space="preserve"> en de hoogte daarvan gegrond is,</w:t>
      </w:r>
      <w:r w:rsidR="00A603CD" w:rsidRPr="00BF3DA0">
        <w:rPr>
          <w:rFonts w:ascii="Verdana" w:hAnsi="Verdana" w:cs="Arial"/>
          <w:sz w:val="18"/>
          <w:szCs w:val="18"/>
          <w:lang w:val="nl"/>
        </w:rPr>
        <w:t xml:space="preserve"> </w:t>
      </w:r>
      <w:r w:rsidR="00B85B3D" w:rsidRPr="00BF3DA0">
        <w:rPr>
          <w:rFonts w:ascii="Verdana" w:hAnsi="Verdana" w:cs="Arial"/>
          <w:sz w:val="18"/>
          <w:szCs w:val="18"/>
          <w:lang w:val="nl"/>
        </w:rPr>
        <w:t xml:space="preserve">of (ii) </w:t>
      </w:r>
      <w:r w:rsidRPr="00BF3DA0">
        <w:rPr>
          <w:rFonts w:ascii="Verdana" w:hAnsi="Verdana" w:cs="Arial"/>
          <w:sz w:val="18"/>
          <w:szCs w:val="18"/>
          <w:lang w:val="nl"/>
        </w:rPr>
        <w:t xml:space="preserve">een minnelijke regeling als bedoeld </w:t>
      </w:r>
      <w:r w:rsidR="00403060" w:rsidRPr="00BF3DA0">
        <w:rPr>
          <w:rFonts w:ascii="Verdana" w:hAnsi="Verdana" w:cs="Arial"/>
          <w:sz w:val="18"/>
          <w:szCs w:val="18"/>
          <w:lang w:val="nl"/>
        </w:rPr>
        <w:t>in punt 2 sub b</w:t>
      </w:r>
      <w:r w:rsidR="00A603CD" w:rsidRPr="00BF3DA0">
        <w:rPr>
          <w:rFonts w:ascii="Verdana" w:hAnsi="Verdana" w:cs="Arial"/>
          <w:sz w:val="18"/>
          <w:szCs w:val="18"/>
          <w:lang w:val="nl"/>
        </w:rPr>
        <w:t>.</w:t>
      </w:r>
      <w:r w:rsidR="00190E05" w:rsidRPr="00BF3DA0">
        <w:rPr>
          <w:rFonts w:ascii="Verdana" w:hAnsi="Verdana" w:cs="Arial"/>
          <w:sz w:val="18"/>
          <w:szCs w:val="18"/>
          <w:lang w:val="nl"/>
        </w:rPr>
        <w:t xml:space="preserve"> </w:t>
      </w:r>
    </w:p>
    <w:p w:rsidR="001B5F0C" w:rsidRPr="00BF3DA0" w:rsidRDefault="00190E05" w:rsidP="00BF3DA0">
      <w:pPr>
        <w:tabs>
          <w:tab w:val="left" w:pos="0"/>
          <w:tab w:val="left" w:pos="600"/>
          <w:tab w:val="left" w:pos="960"/>
          <w:tab w:val="left" w:pos="2040"/>
          <w:tab w:val="left" w:pos="4320"/>
          <w:tab w:val="left" w:pos="6480"/>
        </w:tabs>
        <w:suppressAutoHyphens/>
        <w:ind w:left="480" w:right="140" w:hanging="480"/>
        <w:rPr>
          <w:rFonts w:ascii="Verdana" w:hAnsi="Verdana" w:cs="Arial"/>
          <w:sz w:val="18"/>
          <w:szCs w:val="18"/>
          <w:lang w:val="nl"/>
        </w:rPr>
      </w:pPr>
      <w:r w:rsidRPr="00BF3DA0">
        <w:rPr>
          <w:rFonts w:ascii="Verdana" w:hAnsi="Verdana" w:cs="Arial"/>
          <w:sz w:val="18"/>
          <w:szCs w:val="18"/>
          <w:lang w:val="nl"/>
        </w:rPr>
        <w:tab/>
      </w:r>
      <w:r w:rsidR="00606C6E" w:rsidRPr="00BF3DA0">
        <w:rPr>
          <w:rFonts w:ascii="Verdana" w:hAnsi="Verdana" w:cs="Arial"/>
          <w:sz w:val="18"/>
          <w:szCs w:val="18"/>
          <w:lang w:val="nl"/>
        </w:rPr>
        <w:t xml:space="preserve"> </w:t>
      </w:r>
    </w:p>
    <w:p w:rsidR="002B3AC8" w:rsidRPr="00BF3DA0" w:rsidRDefault="002B3AC8"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rsidR="002B3AC8" w:rsidRPr="00BF3DA0" w:rsidRDefault="002B3AC8"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rsidR="002B3AC8" w:rsidRPr="00BF3DA0" w:rsidRDefault="003B6ADD"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BF3DA0">
        <w:rPr>
          <w:rFonts w:ascii="Verdana" w:hAnsi="Verdana" w:cs="Arial"/>
          <w:sz w:val="18"/>
          <w:szCs w:val="18"/>
          <w:lang w:val="nl"/>
        </w:rPr>
        <w:t xml:space="preserve">Op deze </w:t>
      </w:r>
      <w:r w:rsidR="002B3AC8" w:rsidRPr="00BF3DA0">
        <w:rPr>
          <w:rFonts w:ascii="Verdana" w:hAnsi="Verdana" w:cs="Arial"/>
          <w:sz w:val="18"/>
          <w:szCs w:val="18"/>
          <w:lang w:val="nl"/>
        </w:rPr>
        <w:t>garantie is Nederlands recht van toepassing. Geschillen worden bij uitsluiting voorgelegd aan de bevoegde rechter in het arrondissement Den Haag.</w:t>
      </w:r>
    </w:p>
    <w:p w:rsidR="002B3AC8" w:rsidRPr="00BF3DA0" w:rsidRDefault="002B3AC8"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rsidR="002B3AC8" w:rsidRPr="00BF3DA0" w:rsidRDefault="007130F9"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BF3DA0">
        <w:rPr>
          <w:rFonts w:ascii="Verdana" w:hAnsi="Verdana" w:cs="Arial"/>
          <w:sz w:val="18"/>
          <w:szCs w:val="18"/>
          <w:lang w:val="nl"/>
        </w:rPr>
        <w:t>Aldus ondertekend te [</w:t>
      </w:r>
      <w:r w:rsidR="002B3AC8" w:rsidRPr="00BF3DA0">
        <w:rPr>
          <w:rFonts w:ascii="Verdana" w:hAnsi="Verdana" w:cs="Arial"/>
          <w:sz w:val="18"/>
          <w:szCs w:val="18"/>
          <w:lang w:val="nl"/>
        </w:rPr>
        <w:t>plaats</w:t>
      </w:r>
      <w:r w:rsidRPr="00BF3DA0">
        <w:rPr>
          <w:rFonts w:ascii="Verdana" w:hAnsi="Verdana" w:cs="Arial"/>
          <w:sz w:val="18"/>
          <w:szCs w:val="18"/>
          <w:lang w:val="nl"/>
        </w:rPr>
        <w:t xml:space="preserve"> ondertekening]</w:t>
      </w:r>
      <w:r w:rsidR="002B3AC8" w:rsidRPr="00BF3DA0">
        <w:rPr>
          <w:rFonts w:ascii="Verdana" w:hAnsi="Verdana" w:cs="Arial"/>
          <w:sz w:val="18"/>
          <w:szCs w:val="18"/>
          <w:lang w:val="nl"/>
        </w:rPr>
        <w:t xml:space="preserve"> ......................., </w:t>
      </w:r>
    </w:p>
    <w:p w:rsidR="002B3AC8" w:rsidRPr="00BF3DA0" w:rsidRDefault="007130F9"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BF3DA0">
        <w:rPr>
          <w:rFonts w:ascii="Verdana" w:hAnsi="Verdana" w:cs="Arial"/>
          <w:sz w:val="18"/>
          <w:szCs w:val="18"/>
          <w:lang w:val="nl"/>
        </w:rPr>
        <w:t>op [datum ondertekening]</w:t>
      </w:r>
      <w:r w:rsidR="002B3AC8" w:rsidRPr="00BF3DA0">
        <w:rPr>
          <w:rFonts w:ascii="Verdana" w:hAnsi="Verdana" w:cs="Arial"/>
          <w:sz w:val="18"/>
          <w:szCs w:val="18"/>
          <w:lang w:val="nl"/>
        </w:rPr>
        <w:t xml:space="preserve"> .....................,</w:t>
      </w:r>
    </w:p>
    <w:p w:rsidR="0032388A" w:rsidRPr="00BF3DA0" w:rsidRDefault="0032388A"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rsidR="007130F9" w:rsidRPr="00BF3DA0" w:rsidRDefault="007130F9"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rsidR="002B3AC8" w:rsidRPr="00BF3DA0" w:rsidRDefault="007130F9" w:rsidP="00BF3DA0">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r w:rsidRPr="00BF3DA0">
        <w:rPr>
          <w:rFonts w:ascii="Verdana" w:hAnsi="Verdana" w:cs="Arial"/>
          <w:sz w:val="18"/>
          <w:szCs w:val="18"/>
          <w:lang w:val="nl"/>
        </w:rPr>
        <w:t>[</w:t>
      </w:r>
      <w:r w:rsidR="004C12BE" w:rsidRPr="00BF3DA0">
        <w:rPr>
          <w:rFonts w:ascii="Verdana" w:hAnsi="Verdana" w:cs="Arial"/>
          <w:sz w:val="18"/>
          <w:szCs w:val="18"/>
          <w:lang w:val="nl"/>
        </w:rPr>
        <w:t>handtekening K</w:t>
      </w:r>
      <w:r w:rsidRPr="00BF3DA0">
        <w:rPr>
          <w:rFonts w:ascii="Verdana" w:hAnsi="Verdana" w:cs="Arial"/>
          <w:sz w:val="18"/>
          <w:szCs w:val="18"/>
          <w:lang w:val="nl"/>
        </w:rPr>
        <w:t>redietinstelling]</w:t>
      </w:r>
    </w:p>
    <w:p w:rsidR="00B220A7" w:rsidRPr="00BF3DA0" w:rsidRDefault="00B220A7" w:rsidP="00BF3DA0">
      <w:pPr>
        <w:rPr>
          <w:rFonts w:ascii="Verdana" w:hAnsi="Verdana" w:cs="Arial"/>
          <w:sz w:val="18"/>
          <w:szCs w:val="18"/>
          <w:lang w:val="nl"/>
        </w:rPr>
      </w:pPr>
    </w:p>
    <w:sectPr w:rsidR="00B220A7" w:rsidRPr="00BF3DA0" w:rsidSect="006E6D71">
      <w:headerReference w:type="even" r:id="rId8"/>
      <w:headerReference w:type="default" r:id="rId9"/>
      <w:footerReference w:type="even" r:id="rId10"/>
      <w:footerReference w:type="default" r:id="rId11"/>
      <w:headerReference w:type="first" r:id="rId12"/>
      <w:footerReference w:type="first" r:id="rId13"/>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1B6" w:rsidRDefault="001901B6" w:rsidP="006C1723">
      <w:r>
        <w:separator/>
      </w:r>
    </w:p>
  </w:endnote>
  <w:endnote w:type="continuationSeparator" w:id="0">
    <w:p w:rsidR="001901B6" w:rsidRDefault="001901B6" w:rsidP="006C1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4CC" w:rsidRDefault="005544CC" w:rsidP="005544C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sidR="00E361FE">
      <w:rPr>
        <w:rStyle w:val="Paginanummer"/>
      </w:rPr>
      <w:fldChar w:fldCharType="separate"/>
    </w:r>
    <w:r w:rsidR="00146EF0">
      <w:rPr>
        <w:rStyle w:val="Paginanummer"/>
        <w:noProof/>
      </w:rPr>
      <w:t>2</w:t>
    </w:r>
    <w:r>
      <w:rPr>
        <w:rStyle w:val="Paginanummer"/>
      </w:rPr>
      <w:fldChar w:fldCharType="end"/>
    </w:r>
  </w:p>
  <w:p w:rsidR="005544CC" w:rsidRDefault="005544CC" w:rsidP="005544CC">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7BA" w:rsidRPr="00BF3DA0" w:rsidRDefault="00BF3DA0" w:rsidP="00BF3DA0">
    <w:pPr>
      <w:pStyle w:val="Voettekst"/>
      <w:rPr>
        <w:rFonts w:ascii="Verdana" w:hAnsi="Verdana"/>
        <w:sz w:val="16"/>
        <w:szCs w:val="16"/>
      </w:rPr>
    </w:pPr>
    <w:r w:rsidRPr="00BF3DA0">
      <w:rPr>
        <w:rFonts w:ascii="Verdana" w:hAnsi="Verdana"/>
        <w:bCs/>
        <w:iCs/>
        <w:sz w:val="16"/>
        <w:szCs w:val="16"/>
      </w:rPr>
      <w:t>ARIV-201</w:t>
    </w:r>
    <w:r w:rsidR="00D2199B">
      <w:rPr>
        <w:rFonts w:ascii="Verdana" w:hAnsi="Verdana"/>
        <w:bCs/>
        <w:iCs/>
        <w:sz w:val="16"/>
        <w:szCs w:val="16"/>
      </w:rPr>
      <w:t>8</w:t>
    </w:r>
    <w:r w:rsidRPr="00BF3DA0">
      <w:rPr>
        <w:rFonts w:ascii="Verdana" w:hAnsi="Verdana"/>
        <w:bCs/>
        <w:iCs/>
        <w:sz w:val="16"/>
        <w:szCs w:val="16"/>
      </w:rPr>
      <w:t xml:space="preserve"> - Bijlage 1 Kredietinstellingsgarantie</w:t>
    </w:r>
    <w:r w:rsidRPr="00BF3DA0">
      <w:rPr>
        <w:rFonts w:ascii="Verdana" w:hAnsi="Verdana"/>
        <w:bCs/>
        <w:iCs/>
        <w:sz w:val="16"/>
        <w:szCs w:val="16"/>
      </w:rPr>
      <w:tab/>
    </w:r>
    <w:r w:rsidRPr="00BF3DA0">
      <w:rPr>
        <w:rFonts w:ascii="Verdana" w:hAnsi="Verdana"/>
        <w:bCs/>
        <w:iCs/>
        <w:sz w:val="16"/>
        <w:szCs w:val="16"/>
      </w:rPr>
      <w:tab/>
    </w:r>
    <w:r w:rsidRPr="00BF3DA0">
      <w:rPr>
        <w:rFonts w:ascii="Verdana" w:hAnsi="Verdana"/>
        <w:sz w:val="16"/>
        <w:szCs w:val="16"/>
      </w:rPr>
      <w:fldChar w:fldCharType="begin"/>
    </w:r>
    <w:r w:rsidRPr="00BF3DA0">
      <w:rPr>
        <w:rFonts w:ascii="Verdana" w:hAnsi="Verdana"/>
        <w:sz w:val="16"/>
        <w:szCs w:val="16"/>
      </w:rPr>
      <w:instrText xml:space="preserve"> PAGE   \* MERGEFORMAT </w:instrText>
    </w:r>
    <w:r w:rsidRPr="00BF3DA0">
      <w:rPr>
        <w:rFonts w:ascii="Verdana" w:hAnsi="Verdana"/>
        <w:sz w:val="16"/>
        <w:szCs w:val="16"/>
      </w:rPr>
      <w:fldChar w:fldCharType="separate"/>
    </w:r>
    <w:r w:rsidR="00E953D0">
      <w:rPr>
        <w:rFonts w:ascii="Verdana" w:hAnsi="Verdana"/>
        <w:noProof/>
        <w:sz w:val="16"/>
        <w:szCs w:val="16"/>
      </w:rPr>
      <w:t>1</w:t>
    </w:r>
    <w:r w:rsidRPr="00BF3DA0">
      <w:rPr>
        <w:rFonts w:ascii="Verdana" w:hAnsi="Verdana"/>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7D5" w:rsidRDefault="000947D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1B6" w:rsidRDefault="001901B6" w:rsidP="006C1723">
      <w:r>
        <w:separator/>
      </w:r>
    </w:p>
  </w:footnote>
  <w:footnote w:type="continuationSeparator" w:id="0">
    <w:p w:rsidR="001901B6" w:rsidRDefault="001901B6" w:rsidP="006C1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B80" w:rsidRDefault="003D5B80" w:rsidP="003D5B80">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sidR="00E361FE">
      <w:rPr>
        <w:rStyle w:val="Paginanummer"/>
      </w:rPr>
      <w:fldChar w:fldCharType="separate"/>
    </w:r>
    <w:r w:rsidR="00146EF0">
      <w:rPr>
        <w:rStyle w:val="Paginanummer"/>
        <w:noProof/>
      </w:rPr>
      <w:t>2</w:t>
    </w:r>
    <w:r>
      <w:rPr>
        <w:rStyle w:val="Paginanummer"/>
      </w:rPr>
      <w:fldChar w:fldCharType="end"/>
    </w:r>
  </w:p>
  <w:p w:rsidR="003D5B80" w:rsidRDefault="003D5B80">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B80" w:rsidRDefault="003D5B80" w:rsidP="003D5B80">
    <w:pPr>
      <w:pStyle w:val="Koptekst"/>
      <w:framePr w:wrap="around" w:vAnchor="text" w:hAnchor="margin" w:xAlign="center" w:y="1"/>
      <w:rPr>
        <w:rStyle w:val="Paginanummer"/>
      </w:rPr>
    </w:pPr>
  </w:p>
  <w:p w:rsidR="003D5B80" w:rsidRDefault="003D5B80" w:rsidP="00292847">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7D5" w:rsidRDefault="000947D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5111"/>
    <w:multiLevelType w:val="hybridMultilevel"/>
    <w:tmpl w:val="1EEED578"/>
    <w:lvl w:ilvl="0" w:tplc="DB805BA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177E7914"/>
    <w:multiLevelType w:val="hybridMultilevel"/>
    <w:tmpl w:val="27AC5970"/>
    <w:lvl w:ilvl="0" w:tplc="C730FDE6">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1F6D537E"/>
    <w:multiLevelType w:val="hybridMultilevel"/>
    <w:tmpl w:val="A816BDB4"/>
    <w:lvl w:ilvl="0" w:tplc="1F823F1C">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40E43EE7"/>
    <w:multiLevelType w:val="hybridMultilevel"/>
    <w:tmpl w:val="1922B120"/>
    <w:lvl w:ilvl="0" w:tplc="9A9A7A58">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43294789"/>
    <w:multiLevelType w:val="hybridMultilevel"/>
    <w:tmpl w:val="04A21D3A"/>
    <w:lvl w:ilvl="0" w:tplc="CB68FAD2">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nsid w:val="538C5D69"/>
    <w:multiLevelType w:val="hybridMultilevel"/>
    <w:tmpl w:val="8D92B124"/>
    <w:lvl w:ilvl="0" w:tplc="260E6A90">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C88"/>
    <w:rsid w:val="00024296"/>
    <w:rsid w:val="000662FF"/>
    <w:rsid w:val="00066EC3"/>
    <w:rsid w:val="000813B1"/>
    <w:rsid w:val="00083D3A"/>
    <w:rsid w:val="000947D5"/>
    <w:rsid w:val="000D24B9"/>
    <w:rsid w:val="000E1546"/>
    <w:rsid w:val="00146EF0"/>
    <w:rsid w:val="001650CA"/>
    <w:rsid w:val="001738A4"/>
    <w:rsid w:val="001901B6"/>
    <w:rsid w:val="00190E05"/>
    <w:rsid w:val="001A024C"/>
    <w:rsid w:val="001A09C8"/>
    <w:rsid w:val="001B5F0C"/>
    <w:rsid w:val="001C7778"/>
    <w:rsid w:val="001D30BE"/>
    <w:rsid w:val="001E15EA"/>
    <w:rsid w:val="001F202E"/>
    <w:rsid w:val="00237717"/>
    <w:rsid w:val="00247ADC"/>
    <w:rsid w:val="00260A6F"/>
    <w:rsid w:val="00264AA2"/>
    <w:rsid w:val="00282FA8"/>
    <w:rsid w:val="00292847"/>
    <w:rsid w:val="002B3AC8"/>
    <w:rsid w:val="002B54F0"/>
    <w:rsid w:val="002C2CBE"/>
    <w:rsid w:val="002E35E6"/>
    <w:rsid w:val="002E7766"/>
    <w:rsid w:val="0032388A"/>
    <w:rsid w:val="00324633"/>
    <w:rsid w:val="003264B4"/>
    <w:rsid w:val="00355596"/>
    <w:rsid w:val="00364718"/>
    <w:rsid w:val="00391D73"/>
    <w:rsid w:val="003A29F4"/>
    <w:rsid w:val="003B6ADD"/>
    <w:rsid w:val="003D5B80"/>
    <w:rsid w:val="00403060"/>
    <w:rsid w:val="00404690"/>
    <w:rsid w:val="00437A10"/>
    <w:rsid w:val="00484C88"/>
    <w:rsid w:val="004A2571"/>
    <w:rsid w:val="004C12BE"/>
    <w:rsid w:val="004D10BD"/>
    <w:rsid w:val="004D3561"/>
    <w:rsid w:val="004E2850"/>
    <w:rsid w:val="00537582"/>
    <w:rsid w:val="005544CC"/>
    <w:rsid w:val="0056395F"/>
    <w:rsid w:val="00582590"/>
    <w:rsid w:val="00584F42"/>
    <w:rsid w:val="005958FF"/>
    <w:rsid w:val="005D4092"/>
    <w:rsid w:val="005F1718"/>
    <w:rsid w:val="00606C6E"/>
    <w:rsid w:val="0061553E"/>
    <w:rsid w:val="00634EF4"/>
    <w:rsid w:val="00643449"/>
    <w:rsid w:val="00670ADA"/>
    <w:rsid w:val="006A0F89"/>
    <w:rsid w:val="006A6EF2"/>
    <w:rsid w:val="006C1723"/>
    <w:rsid w:val="006D1184"/>
    <w:rsid w:val="006E4599"/>
    <w:rsid w:val="006E6D71"/>
    <w:rsid w:val="006F3731"/>
    <w:rsid w:val="006F67E8"/>
    <w:rsid w:val="006F73B1"/>
    <w:rsid w:val="006F7600"/>
    <w:rsid w:val="007130F9"/>
    <w:rsid w:val="007445B7"/>
    <w:rsid w:val="00746E65"/>
    <w:rsid w:val="00794837"/>
    <w:rsid w:val="007976A1"/>
    <w:rsid w:val="007A3002"/>
    <w:rsid w:val="007C13A7"/>
    <w:rsid w:val="007C2801"/>
    <w:rsid w:val="007D3B6E"/>
    <w:rsid w:val="007E49E7"/>
    <w:rsid w:val="007E7FDF"/>
    <w:rsid w:val="007F0911"/>
    <w:rsid w:val="007F72C1"/>
    <w:rsid w:val="00816013"/>
    <w:rsid w:val="0083699F"/>
    <w:rsid w:val="00842FB6"/>
    <w:rsid w:val="00892C69"/>
    <w:rsid w:val="008A2CDE"/>
    <w:rsid w:val="008A6722"/>
    <w:rsid w:val="008D1E71"/>
    <w:rsid w:val="008E77BA"/>
    <w:rsid w:val="00921EEC"/>
    <w:rsid w:val="00922CA4"/>
    <w:rsid w:val="00923886"/>
    <w:rsid w:val="009254E1"/>
    <w:rsid w:val="00945C13"/>
    <w:rsid w:val="0094679E"/>
    <w:rsid w:val="0096685A"/>
    <w:rsid w:val="009838D2"/>
    <w:rsid w:val="00994DF3"/>
    <w:rsid w:val="009A3FE7"/>
    <w:rsid w:val="009C41A6"/>
    <w:rsid w:val="009D3949"/>
    <w:rsid w:val="009E34A9"/>
    <w:rsid w:val="009E3FD4"/>
    <w:rsid w:val="009E6A4F"/>
    <w:rsid w:val="009F637A"/>
    <w:rsid w:val="00A10AE0"/>
    <w:rsid w:val="00A10E77"/>
    <w:rsid w:val="00A23B11"/>
    <w:rsid w:val="00A3140F"/>
    <w:rsid w:val="00A55B4A"/>
    <w:rsid w:val="00A603CD"/>
    <w:rsid w:val="00A755F5"/>
    <w:rsid w:val="00A83C30"/>
    <w:rsid w:val="00A853FB"/>
    <w:rsid w:val="00A87D8B"/>
    <w:rsid w:val="00AA6AE8"/>
    <w:rsid w:val="00AF209C"/>
    <w:rsid w:val="00B010DE"/>
    <w:rsid w:val="00B220A7"/>
    <w:rsid w:val="00B36CF3"/>
    <w:rsid w:val="00B50E2D"/>
    <w:rsid w:val="00B558DC"/>
    <w:rsid w:val="00B6265F"/>
    <w:rsid w:val="00B67369"/>
    <w:rsid w:val="00B75CF6"/>
    <w:rsid w:val="00B85B3D"/>
    <w:rsid w:val="00BB1F62"/>
    <w:rsid w:val="00BD21E9"/>
    <w:rsid w:val="00BF3D4B"/>
    <w:rsid w:val="00BF3DA0"/>
    <w:rsid w:val="00C03A06"/>
    <w:rsid w:val="00C33CC1"/>
    <w:rsid w:val="00C57AF8"/>
    <w:rsid w:val="00C87B01"/>
    <w:rsid w:val="00CA3741"/>
    <w:rsid w:val="00CA3EB0"/>
    <w:rsid w:val="00CB2355"/>
    <w:rsid w:val="00CD3DB5"/>
    <w:rsid w:val="00CD7400"/>
    <w:rsid w:val="00CF15FA"/>
    <w:rsid w:val="00D00C5E"/>
    <w:rsid w:val="00D077C5"/>
    <w:rsid w:val="00D2199B"/>
    <w:rsid w:val="00D25640"/>
    <w:rsid w:val="00D372B2"/>
    <w:rsid w:val="00D53806"/>
    <w:rsid w:val="00D57B36"/>
    <w:rsid w:val="00D62AC0"/>
    <w:rsid w:val="00D67C9D"/>
    <w:rsid w:val="00D75066"/>
    <w:rsid w:val="00D76044"/>
    <w:rsid w:val="00D84EB7"/>
    <w:rsid w:val="00DC0248"/>
    <w:rsid w:val="00DF32B6"/>
    <w:rsid w:val="00E12B15"/>
    <w:rsid w:val="00E361FE"/>
    <w:rsid w:val="00E8279F"/>
    <w:rsid w:val="00E953D0"/>
    <w:rsid w:val="00EA31E8"/>
    <w:rsid w:val="00EA60B1"/>
    <w:rsid w:val="00EE488D"/>
    <w:rsid w:val="00F4269C"/>
    <w:rsid w:val="00F5262D"/>
    <w:rsid w:val="00F91439"/>
    <w:rsid w:val="00F92673"/>
    <w:rsid w:val="00FA0A09"/>
    <w:rsid w:val="00FD0430"/>
    <w:rsid w:val="00FD2E38"/>
    <w:rsid w:val="00FE4D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B3AC8"/>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Koptekst">
    <w:name w:val="header"/>
    <w:basedOn w:val="Standaard"/>
    <w:rsid w:val="002B3AC8"/>
    <w:pPr>
      <w:tabs>
        <w:tab w:val="center" w:pos="4536"/>
        <w:tab w:val="right" w:pos="9072"/>
      </w:tabs>
    </w:pPr>
  </w:style>
  <w:style w:type="paragraph" w:styleId="Voettekst">
    <w:name w:val="footer"/>
    <w:basedOn w:val="Standaard"/>
    <w:link w:val="VoettekstChar"/>
    <w:uiPriority w:val="99"/>
    <w:rsid w:val="002B3AC8"/>
    <w:pPr>
      <w:tabs>
        <w:tab w:val="center" w:pos="4536"/>
        <w:tab w:val="right" w:pos="9072"/>
      </w:tabs>
    </w:pPr>
  </w:style>
  <w:style w:type="paragraph" w:styleId="Plattetekst">
    <w:name w:val="Body Text"/>
    <w:basedOn w:val="Standaard"/>
    <w:rsid w:val="003264B4"/>
    <w:pPr>
      <w:widowControl w:val="0"/>
      <w:overflowPunct/>
      <w:autoSpaceDE/>
      <w:autoSpaceDN/>
      <w:adjustRightInd/>
      <w:jc w:val="both"/>
      <w:textAlignment w:val="auto"/>
    </w:pPr>
    <w:rPr>
      <w:rFonts w:ascii="Times New Roman" w:hAnsi="Times New Roman" w:cs="Times New Roman"/>
      <w:snapToGrid w:val="0"/>
      <w:sz w:val="22"/>
    </w:rPr>
  </w:style>
  <w:style w:type="paragraph" w:styleId="Ballontekst">
    <w:name w:val="Balloon Text"/>
    <w:basedOn w:val="Standaard"/>
    <w:semiHidden/>
    <w:rsid w:val="000662FF"/>
    <w:rPr>
      <w:rFonts w:ascii="Tahoma" w:hAnsi="Tahoma" w:cs="Tahoma"/>
      <w:sz w:val="16"/>
      <w:szCs w:val="16"/>
    </w:rPr>
  </w:style>
  <w:style w:type="character" w:styleId="Paginanummer">
    <w:name w:val="page number"/>
    <w:basedOn w:val="Standaardalinea-lettertype"/>
    <w:rsid w:val="005544CC"/>
  </w:style>
  <w:style w:type="character" w:customStyle="1" w:styleId="VoettekstChar">
    <w:name w:val="Voettekst Char"/>
    <w:link w:val="Voettekst"/>
    <w:uiPriority w:val="99"/>
    <w:rsid w:val="00BF3DA0"/>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B3AC8"/>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Koptekst">
    <w:name w:val="header"/>
    <w:basedOn w:val="Standaard"/>
    <w:rsid w:val="002B3AC8"/>
    <w:pPr>
      <w:tabs>
        <w:tab w:val="center" w:pos="4536"/>
        <w:tab w:val="right" w:pos="9072"/>
      </w:tabs>
    </w:pPr>
  </w:style>
  <w:style w:type="paragraph" w:styleId="Voettekst">
    <w:name w:val="footer"/>
    <w:basedOn w:val="Standaard"/>
    <w:link w:val="VoettekstChar"/>
    <w:uiPriority w:val="99"/>
    <w:rsid w:val="002B3AC8"/>
    <w:pPr>
      <w:tabs>
        <w:tab w:val="center" w:pos="4536"/>
        <w:tab w:val="right" w:pos="9072"/>
      </w:tabs>
    </w:pPr>
  </w:style>
  <w:style w:type="paragraph" w:styleId="Plattetekst">
    <w:name w:val="Body Text"/>
    <w:basedOn w:val="Standaard"/>
    <w:rsid w:val="003264B4"/>
    <w:pPr>
      <w:widowControl w:val="0"/>
      <w:overflowPunct/>
      <w:autoSpaceDE/>
      <w:autoSpaceDN/>
      <w:adjustRightInd/>
      <w:jc w:val="both"/>
      <w:textAlignment w:val="auto"/>
    </w:pPr>
    <w:rPr>
      <w:rFonts w:ascii="Times New Roman" w:hAnsi="Times New Roman" w:cs="Times New Roman"/>
      <w:snapToGrid w:val="0"/>
      <w:sz w:val="22"/>
    </w:rPr>
  </w:style>
  <w:style w:type="paragraph" w:styleId="Ballontekst">
    <w:name w:val="Balloon Text"/>
    <w:basedOn w:val="Standaard"/>
    <w:semiHidden/>
    <w:rsid w:val="000662FF"/>
    <w:rPr>
      <w:rFonts w:ascii="Tahoma" w:hAnsi="Tahoma" w:cs="Tahoma"/>
      <w:sz w:val="16"/>
      <w:szCs w:val="16"/>
    </w:rPr>
  </w:style>
  <w:style w:type="character" w:styleId="Paginanummer">
    <w:name w:val="page number"/>
    <w:basedOn w:val="Standaardalinea-lettertype"/>
    <w:rsid w:val="005544CC"/>
  </w:style>
  <w:style w:type="character" w:customStyle="1" w:styleId="VoettekstChar">
    <w:name w:val="Voettekst Char"/>
    <w:link w:val="Voettekst"/>
    <w:uiPriority w:val="99"/>
    <w:rsid w:val="00BF3DA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869</Words>
  <Characters>4785</Characters>
  <Application>Microsoft Office Word</Application>
  <DocSecurity>4</DocSecurity>
  <Lines>39</Lines>
  <Paragraphs>11</Paragraphs>
  <ScaleCrop>false</ScaleCrop>
  <HeadingPairs>
    <vt:vector size="2" baseType="variant">
      <vt:variant>
        <vt:lpstr>Titel</vt:lpstr>
      </vt:variant>
      <vt:variant>
        <vt:i4>1</vt:i4>
      </vt:variant>
    </vt:vector>
  </HeadingPairs>
  <TitlesOfParts>
    <vt:vector size="1" baseType="lpstr">
      <vt:lpstr>BIJLAGE 1 behorende bij de ARVODI</vt:lpstr>
    </vt:vector>
  </TitlesOfParts>
  <Company>Min. van BZK</Company>
  <LinksUpToDate>false</LinksUpToDate>
  <CharactersWithSpaces>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kredietstellingsgarantie</dc:title>
  <dc:creator>Commissie Bedrijfsjuridisch Advies (CBA)</dc:creator>
  <cp:keywords>ARIV</cp:keywords>
  <cp:lastModifiedBy>Bosch, S.W. ten (Stephan)</cp:lastModifiedBy>
  <cp:revision>2</cp:revision>
  <cp:lastPrinted>2008-04-14T08:38:00Z</cp:lastPrinted>
  <dcterms:created xsi:type="dcterms:W3CDTF">2018-06-19T12:13:00Z</dcterms:created>
  <dcterms:modified xsi:type="dcterms:W3CDTF">2018-06-19T12:13:00Z</dcterms:modified>
</cp:coreProperties>
</file>